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Wrangell,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Alaska's oldest and least-touristy ports, Wrangell punches well above its size: ancient petroglyphs at low tide, a living Tlingit tribal house, kid-sold garnets at the dock, and the chance to see brown bears fishing in a forested canyon.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pier) · 🕒 Typical call: 7-9 hrs · 💵 USD · 🗣️ English · 🐻 Wildlife-forward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at Wrangell City Dock — steps from downtown,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on foot from dock to Front Street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Alaska: petroglyphs, tribal culture, bears, river wilderness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Petroglyph Beach at low tide and the garnets at the dock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— Lady Driver Taxi and Xóots Taxi serve the area. Taxis are limited in number; booking in advance is recommended, especial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Anan Wildlife Observatory — </w:t>
      </w:r>
      <w:r>
        <w:rPr>
          <w:rFonts w:ascii="Arial" w:hAnsi="Arial" w:cs="Arial"/>
          <w:b w:val="0"/>
          <w:i w:val="0"/>
          <w:sz w:val="20"/>
        </w:rPr>
        <w:t>One of Alaska's premier bear-viewing spots, where black and brown bears congregate to feed on pink salmon in a forested creek…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Stikine River Jet Boat — </w:t>
      </w:r>
      <w:r>
        <w:rPr>
          <w:rFonts w:ascii="Arial" w:hAnsi="Arial" w:cs="Arial"/>
          <w:b w:val="0"/>
          <w:i w:val="0"/>
          <w:sz w:val="20"/>
        </w:rPr>
        <w:t>The Stikine is one of North America's fastest free-flowing rivers.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Petroglyph Beach — </w:t>
      </w:r>
      <w:r>
        <w:rPr>
          <w:rFonts w:ascii="Arial" w:hAnsi="Arial" w:cs="Arial"/>
          <w:b w:val="0"/>
          <w:i w:val="0"/>
          <w:sz w:val="20"/>
        </w:rPr>
        <w:t>Over 40 ancient rock carvings — some 8,000 years old — are carved directly into boulders on a public beach accessible at low tide.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Chief Shakes Island &amp; Tribal House — </w:t>
      </w:r>
      <w:r>
        <w:rPr>
          <w:rFonts w:ascii="Arial" w:hAnsi="Arial" w:cs="Arial"/>
          <w:b w:val="0"/>
          <w:i w:val="0"/>
          <w:sz w:val="20"/>
        </w:rPr>
        <w:t>A small island in the harbor connected by a footbridge, home to a reconstructed Tlingit clan house and a collection of totem poles.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LeConte Glacier Boat Tour — </w:t>
      </w:r>
      <w:r>
        <w:rPr>
          <w:rFonts w:ascii="Arial" w:hAnsi="Arial" w:cs="Arial"/>
          <w:b w:val="0"/>
          <w:i w:val="0"/>
          <w:sz w:val="20"/>
        </w:rPr>
        <w:t>LeConte is the southernmost tidewater glacier in North America.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Heritage Loop: </w:t>
      </w:r>
      <w:r>
        <w:rPr>
          <w:rFonts w:ascii="Arial" w:hAnsi="Arial" w:cs="Arial"/>
          <w:b w:val="0"/>
          <w:i w:val="0"/>
          <w:sz w:val="20"/>
        </w:rPr>
        <w:t>1.5 miles · 45 min · Easy — From the city dock, walk along Front Street past local shops to Chief Shakes Island for totem poles…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Petroglyph Beach Walk: </w:t>
      </w:r>
      <w:r>
        <w:rPr>
          <w:rFonts w:ascii="Arial" w:hAnsi="Arial" w:cs="Arial"/>
          <w:b w:val="0"/>
          <w:i w:val="0"/>
          <w:sz w:val="20"/>
        </w:rPr>
        <w:t>2 miles one-way · 45 min each way · Easy (flat road) — Head north along Evergreen Avenue from downtown to Petroglyph Beach State Historic Site.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4:33AM–8:59PM · Jul 4:22AM–9:27PM · Sep 6:22AM–7:05PM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cruiseports.org/wrangell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