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Vienne, Auvergne-Rhône-Alpes,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finest intact Roman cities in France, Vienne delivers temples, an ancient theatre, and exceptional gastronomy just steps from your Rhône river mooring.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(Quai Jean Jaurès) · 🕒 Typical call: 6–10 hrs · 💶 Euro (€) · 🗣️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alongside Quai Jean Jaurès / Quai Pasteur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flat walk from ship to Temple d'Auguste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Roman history, Rhône wine, French markets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Temple of Augustus and Livia + Saturday Grand Market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€8–€20 — Local taxis (Taxi Curtil, Allocab and others) are available for trips to outlying sites like the Gallo-Roman Museum of 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 Taxi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Roman Vienne Highlights — </w:t>
      </w:r>
      <w:r>
        <w:rPr>
          <w:rFonts w:ascii="Arial" w:hAnsi="Arial" w:cs="Arial"/>
          <w:b w:val="0"/>
          <w:i w:val="0"/>
          <w:sz w:val="20"/>
        </w:rPr>
        <w:t>Walk the Temple of Augustus and Livia (one of the best-preserved Roman temples in existence), the Ancient Theatre (capacity…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Saint-Romain-en-Gal Museum &amp; Site — </w:t>
      </w:r>
      <w:r>
        <w:rPr>
          <w:rFonts w:ascii="Arial" w:hAnsi="Arial" w:cs="Arial"/>
          <w:b w:val="0"/>
          <w:i w:val="0"/>
          <w:sz w:val="20"/>
        </w:rPr>
        <w:t>Cross the pedestrian footbridge to the right bank and explore one of France's largest archaeological sites — excavated Roman…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Côte-Rôtie &amp; Condrieu Wine Tasting — </w:t>
      </w:r>
      <w:r>
        <w:rPr>
          <w:rFonts w:ascii="Arial" w:hAnsi="Arial" w:cs="Arial"/>
          <w:b w:val="0"/>
          <w:i w:val="0"/>
          <w:sz w:val="20"/>
        </w:rPr>
        <w:t>Vienne sits at the northern gateway of the Rhône wine region.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Saturday Grand Market — </w:t>
      </w:r>
      <w:r>
        <w:rPr>
          <w:rFonts w:ascii="Arial" w:hAnsi="Arial" w:cs="Arial"/>
          <w:b w:val="0"/>
          <w:i w:val="0"/>
          <w:sz w:val="20"/>
        </w:rPr>
        <w:t>One of the largest outdoor markets in France — over 5 km of stalls winding through the city on Saturday mornings.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Mount Pipet Viewpoint — </w:t>
      </w:r>
      <w:r>
        <w:rPr>
          <w:rFonts w:ascii="Arial" w:hAnsi="Arial" w:cs="Arial"/>
          <w:b w:val="0"/>
          <w:i w:val="0"/>
          <w:sz w:val="20"/>
        </w:rPr>
        <w:t>Climb (or take the tourist train) to the belvedere above the Roman theatre for panoramic views over Vienne's rooftops,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Roman Heart of Vienne: </w:t>
      </w:r>
      <w:r>
        <w:rPr>
          <w:rFonts w:ascii="Arial" w:hAnsi="Arial" w:cs="Arial"/>
          <w:b w:val="0"/>
          <w:i w:val="0"/>
          <w:sz w:val="20"/>
        </w:rPr>
        <w:t>1.5 km · ~30 min · Easy (flat, then optional uphill) — From the riverfront, walk to Place du Palais to admire the Temple of Augustus, then continue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Cross the Rhône to Saint-Romain-en-Gal: </w:t>
      </w:r>
      <w:r>
        <w:rPr>
          <w:rFonts w:ascii="Arial" w:hAnsi="Arial" w:cs="Arial"/>
          <w:b w:val="0"/>
          <w:i w:val="0"/>
          <w:sz w:val="20"/>
        </w:rPr>
        <w:t>~1 km each way · 20 min · Easy — Head north along the embankment and cross the Passerelle de Saint-Romain-en-Gal pedestrian…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6:10AM–9:04PM · Jul 6:06AM–9:25PM · Sep 7:19AM–7:51PM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cruiseports.org/vienne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Vienne, Auvergne-Rhône-Alpes,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enn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Ville Garden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Intuitive Trace Mobilboard Condrieu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Fine Arts and Archeology of Vienne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 JARDIN DU BOIS MARQUIS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Abbaye de Saint-André-le-Bas de Vienne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du Grand Clos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Marquis Woods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et sites archéologiques de Saint-Romain-en-Gal - Département du Rhône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