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Venice, Veneto,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No roads, no cars — just 118 islands stitched together by 400 bridges. Since 2021, large ships dock on the mainland at Marghera; only smaller vessels enter the historic lagoon. Where you dock shapes your entire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(Marghera or Marittima) · 🕒 Typical call: 8–12 hrs · 💶 Euro (EUR) · 🗣️ Italian ·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Marghera (large ships) or Marittima (≤25,000 GT/180m)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St. Mark's: </w:t>
      </w:r>
      <w:r>
        <w:rPr>
          <w:rFonts w:ascii="Arial" w:hAnsi="Arial" w:cs="Arial"/>
          <w:b w:val="0"/>
          <w:i w:val="0"/>
          <w:sz w:val="20"/>
        </w:rPr>
        <w:t>45–60 min from Marghera · 15–20 min vaporetto from Marittima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· Art · Canals · Unique island 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Piazza San Marco early + Rialto Market + a cicchetti crawl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€60–€75 — Private motorboat from the cruise pier to your hotel or San Marco in about 20 minutes. Base fare ~€15 plus ~€2/min; nigh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Mark's Square &amp; Basilica — </w:t>
      </w:r>
      <w:r>
        <w:rPr>
          <w:rFonts w:ascii="Arial" w:hAnsi="Arial" w:cs="Arial"/>
          <w:b w:val="0"/>
          <w:i w:val="0"/>
          <w:sz w:val="20"/>
        </w:rPr>
        <w:t>The gilded Byzantine Basilica di San Marco, the soaring Campanile bell tower (elevator + sweeping lagoon views), and the Doge's…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Doge's Palace &amp; Bridge of Sighs — </w:t>
      </w:r>
      <w:r>
        <w:rPr>
          <w:rFonts w:ascii="Arial" w:hAnsi="Arial" w:cs="Arial"/>
          <w:b w:val="0"/>
          <w:i w:val="0"/>
          <w:sz w:val="20"/>
        </w:rPr>
        <w:t>The seat of Venetian power for a thousand years — gilded halls, a vast armory, the Grand Council chamber, and the infamous prison…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Gondola Ride or Traghetto Crossing — </w:t>
      </w:r>
      <w:r>
        <w:rPr>
          <w:rFonts w:ascii="Arial" w:hAnsi="Arial" w:cs="Arial"/>
          <w:b w:val="0"/>
          <w:i w:val="0"/>
          <w:sz w:val="20"/>
        </w:rPr>
        <w:t>A private gondola runs €80–100 for 30 min (more at night) — negotiate before boarding.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Murano &amp; Burano Island Hop — </w:t>
      </w:r>
      <w:r>
        <w:rPr>
          <w:rFonts w:ascii="Arial" w:hAnsi="Arial" w:cs="Arial"/>
          <w:b w:val="0"/>
          <w:i w:val="0"/>
          <w:sz w:val="20"/>
        </w:rPr>
        <w:t>Murano (20 min from Fondamente Nove by vaporetto) is world-famous for its glass-blowing workshops — watch molten glass become…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Rialto Market &amp; Bacaro Cicchetti Crawl — </w:t>
      </w:r>
      <w:r>
        <w:rPr>
          <w:rFonts w:ascii="Arial" w:hAnsi="Arial" w:cs="Arial"/>
          <w:b w:val="0"/>
          <w:i w:val="0"/>
          <w:sz w:val="20"/>
        </w:rPr>
        <w:t>The Rialto fish and produce market (mornings only, closed Sunday) is one of Italy's most atmospheric.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Piazzale Roma → Rialto → St. Mark's: The Classic Route: </w:t>
      </w:r>
      <w:r>
        <w:rPr>
          <w:rFonts w:ascii="Arial" w:hAnsi="Arial" w:cs="Arial"/>
          <w:b w:val="0"/>
          <w:i w:val="0"/>
          <w:sz w:val="20"/>
        </w:rPr>
        <w:t>~3 km · 1 hr walking + sightseeing · Easy — Walk from Piazzale Roma across Ponte degli Scalzi, through the sestieri past the Frari church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Dorsoduro: Accademia to Punta della Dogana: </w:t>
      </w:r>
      <w:r>
        <w:rPr>
          <w:rFonts w:ascii="Arial" w:hAnsi="Arial" w:cs="Arial"/>
          <w:b w:val="0"/>
          <w:i w:val="0"/>
          <w:sz w:val="20"/>
        </w:rPr>
        <w:t>~1.5 km · 45 min · Easy — Venice's quietest, artiest sestiere.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Cannaregio: Jewish Ghetto &amp; Fondamenta della Misericordia: </w:t>
      </w:r>
      <w:r>
        <w:rPr>
          <w:rFonts w:ascii="Arial" w:hAnsi="Arial" w:cs="Arial"/>
          <w:b w:val="0"/>
          <w:i w:val="0"/>
          <w:sz w:val="20"/>
        </w:rPr>
        <w:t>~2 km · 1 hr · Easy — The world's original ghetto (1516) — now a thoughtful historic district with working synagogues,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6:22AM–8:44PM · Jul 6:21AM–9:03PM · Sep 7:18AM–7:44PM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cruiseports.org/venice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Venice, Veneto,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enic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Portrait of the Four Tetrarchs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Santa Maria Assunta ai Gesuiti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Parrocchia di San Nicolò di Lido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Grand Canal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Ca' da Mosto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Ponte di Rialto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San Giuseppe di Castello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