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Vega de Terrón, Salamanca,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Douro River village straddling Spain and Portugal, Vega de Terrón punches well above its size — it's your jumping-off point for golden Salamanca and the dramatic Arribes del Duero gorge.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8-10 hrs · 💶 Currency: Euro (€) · 🗣️ Language: Spanish · 🏰 UNESCO excursion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— ships dock directly,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~5 min to village centre; very small, limited services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Salamanca day trip, border scenery, Arribes del Duero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Salamanca's Plaza Mayor and University — a UNESCO WHS highlight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~€100–€150 one-way (estimated, long-distance rate) — Taxis can be arranged at the port but supply is limited in this small village. Confirm a fixed fare before departing; 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Salamanca — Golden City Day Trip — </w:t>
      </w:r>
      <w:r>
        <w:rPr>
          <w:rFonts w:ascii="Arial" w:hAnsi="Arial" w:cs="Arial"/>
          <w:b w:val="0"/>
          <w:i w:val="0"/>
          <w:sz w:val="20"/>
        </w:rPr>
        <w:t>Spain's most photogenic university city glows in warm sandstone.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Arribes del Duero Natural Park — </w:t>
      </w:r>
      <w:r>
        <w:rPr>
          <w:rFonts w:ascii="Arial" w:hAnsi="Arial" w:cs="Arial"/>
          <w:b w:val="0"/>
          <w:i w:val="0"/>
          <w:sz w:val="20"/>
        </w:rPr>
        <w:t>The Douro carves a dramatic gorge — up to 400m deep — along the Spanish-Portuguese border.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Castelo Rodrigo, Portugal — </w:t>
      </w:r>
      <w:r>
        <w:rPr>
          <w:rFonts w:ascii="Arial" w:hAnsi="Arial" w:cs="Arial"/>
          <w:b w:val="0"/>
          <w:i w:val="0"/>
          <w:sz w:val="20"/>
        </w:rPr>
        <w:t>Cross the border into Portugal to reach this perfectly preserved medieval walled village perched on a hilltop.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Arribes del Duero Wine &amp; Bodega Visit — </w:t>
      </w:r>
      <w:r>
        <w:rPr>
          <w:rFonts w:ascii="Arial" w:hAnsi="Arial" w:cs="Arial"/>
          <w:b w:val="0"/>
          <w:i w:val="0"/>
          <w:sz w:val="20"/>
        </w:rPr>
        <w:t>The Arribes del Duero DO produces characterful reds from Rufete and Juan García grapes, rarely found outside the region.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Miranda do Douro, Portugal — </w:t>
      </w:r>
      <w:r>
        <w:rPr>
          <w:rFonts w:ascii="Arial" w:hAnsi="Arial" w:cs="Arial"/>
          <w:b w:val="0"/>
          <w:i w:val="0"/>
          <w:sz w:val="20"/>
        </w:rPr>
        <w:t>A charming border town with a ruined cathedral, a medieval castle, and the unique Mirandese language — one of only two…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Border Bridge Stroll: </w:t>
      </w:r>
      <w:r>
        <w:rPr>
          <w:rFonts w:ascii="Arial" w:hAnsi="Arial" w:cs="Arial"/>
          <w:b w:val="0"/>
          <w:i w:val="0"/>
          <w:sz w:val="20"/>
        </w:rPr>
        <w:t>~1 km · 20 min · Easy · Flat riverbank — A quick amble through the village to the international bridge that connects Spain and Portugal.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Gorge Viewpoint Walk: </w:t>
      </w:r>
      <w:r>
        <w:rPr>
          <w:rFonts w:ascii="Arial" w:hAnsi="Arial" w:cs="Arial"/>
          <w:b w:val="0"/>
          <w:i w:val="0"/>
          <w:sz w:val="20"/>
        </w:rPr>
        <w:t>~2 km · 40 min · Easy–Moderate · Riverside path — Follow the Douro upstream from the quay along a riverside path to reach a viewpoint overlooking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7:09AM–9:38PM · Jul 7:08AM–9:57PM · Sep 8:08AM–8:36PM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cruiseports.org/vega-de-terron-salamanca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Vega de Terrón, Salamanca,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ga-de-terron-salaman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Arribes del Duero Natural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Matriz de Escalhao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 Janas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Cachón del Camaces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Figueira de Castelo Rodrigo Garden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