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Vancouver,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the north bank of the Columbia River, Vancouver, Washington rewards river cruisers with a living piece of American frontier history at Fort Vancouver, a revitalized waterfront, and the energy of Portland just across the bridge.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(Columbia River waterfront) · 🕒 Typical call: 6-8 hrs · 💵 USD · 🗣️ English · 🌲 Pacific Northwest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Port of Vancouver Terminal 1 on the Columbia River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Downtown Vancouver is about 10–15 min on foot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frontier history, Columbia River scenery, and Portland day-tripping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Vancouver National Historic Site and the Columbia River Renaissance Trail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$12–$15 — Taxis are available at the Port of Vancouver USA (Terminal 1). The ride to downtown Vancouver takes approximately 5 minu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Vancouver National Historic Site — </w:t>
      </w:r>
      <w:r>
        <w:rPr>
          <w:rFonts w:ascii="Arial" w:hAnsi="Arial" w:cs="Arial"/>
          <w:b w:val="0"/>
          <w:i w:val="0"/>
          <w:sz w:val="20"/>
        </w:rPr>
        <w:t>The reconstructed Hudson's Bay Company fur-trade fort is one of the most significant historic sites in the Pacific Northwest.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Columbia River Renaissance Trail — </w:t>
      </w:r>
      <w:r>
        <w:rPr>
          <w:rFonts w:ascii="Arial" w:hAnsi="Arial" w:cs="Arial"/>
          <w:b w:val="0"/>
          <w:i w:val="0"/>
          <w:sz w:val="20"/>
        </w:rPr>
        <w:t>This paved waterfront trail stretches several miles along the Columbia River offering views of the river, the Interstate 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Portland Day Trip — </w:t>
      </w:r>
      <w:r>
        <w:rPr>
          <w:rFonts w:ascii="Arial" w:hAnsi="Arial" w:cs="Arial"/>
          <w:b w:val="0"/>
          <w:i w:val="0"/>
          <w:sz w:val="20"/>
        </w:rPr>
        <w:t>Portland's Pearl District, Powell's Books, the Portland Saturday Market (weekends), and a thriving food scene are all within 15…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Officers' Row &amp; Pearson Field — </w:t>
      </w:r>
      <w:r>
        <w:rPr>
          <w:rFonts w:ascii="Arial" w:hAnsi="Arial" w:cs="Arial"/>
          <w:b w:val="0"/>
          <w:i w:val="0"/>
          <w:sz w:val="20"/>
        </w:rPr>
        <w:t>Adjacent to Fort Vancouver, Officers' Row features 21 beautifully preserved historic homes from the army-post era.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Vancouver Waterfront Dining — </w:t>
      </w:r>
      <w:r>
        <w:rPr>
          <w:rFonts w:ascii="Arial" w:hAnsi="Arial" w:cs="Arial"/>
          <w:b w:val="0"/>
          <w:i w:val="0"/>
          <w:sz w:val="20"/>
        </w:rPr>
        <w:t>The redeveloped Columbia River Waterfront district offers restaurants, tap houses, and cafes within a short walk of the docks.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Downtown Loop: </w:t>
      </w:r>
      <w:r>
        <w:rPr>
          <w:rFonts w:ascii="Arial" w:hAnsi="Arial" w:cs="Arial"/>
          <w:b w:val="0"/>
          <w:i w:val="0"/>
          <w:sz w:val="20"/>
        </w:rPr>
        <w:t>2 miles | 45–60 min | Easy | Flat paved trail — Follow the Waterfront Renaissance Trail east toward Vancouver Waterfront Park, then cut north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Vancouver Walk: </w:t>
      </w:r>
      <w:r>
        <w:rPr>
          <w:rFonts w:ascii="Arial" w:hAnsi="Arial" w:cs="Arial"/>
          <w:b w:val="0"/>
          <w:i w:val="0"/>
          <w:sz w:val="20"/>
        </w:rPr>
        <w:t>3 miles round-trip | 1.5 hrs | Easy | Mostly flat — Follow the Renaissance Trail east and cross the pedestrian Land Bridge inland to Fort Vancouver…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5:29AM–8:49PM · Jul 5:24AM–9:12PM · Sep 6:49AM–7:24PM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cruiseports.org/vancouver-wa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Vancouver,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ncouver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Portland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Forest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Oregon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Ground Kontrol Classic Arcade and Bar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 Su Chinese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Off-Leash Area of Fernhill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International Rose Test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Ecotrust Building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