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Utrecht, Utrecht Province,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Netherlands' best-kept city secret — Utrecht pairs a soaring Gothic tower with one-of-a-kind two-level canal wharves, a booming café culture, and almost zero tourist crowds.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8-10 hrs · 💶 Currency: Euro (€) · 🗣️ Language: Dutch (English widely spoken) · 🚲 Extremely cycle-friendly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river quay (Amsterdam-Rhine Canal area)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~1.5–2.5 km (20–30 min flat walk) or short taxi/bus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canal-side dining, architecture, day-trippers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Climbing the Dom Tower &amp; exploring DOMunder beneath Dom Square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€15–€22 — Metered taxis available but not staged at the industrial canal berth. Pre-book with UTC or Staxi for a fixed fare to the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Climb the Dom Tower — </w:t>
      </w:r>
      <w:r>
        <w:rPr>
          <w:rFonts w:ascii="Arial" w:hAnsi="Arial" w:cs="Arial"/>
          <w:b w:val="0"/>
          <w:i w:val="0"/>
          <w:sz w:val="20"/>
        </w:rPr>
        <w:t>At 112 m, the Dom Tower is the tallest church tower in the Netherlands.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DOMunder Archaeological Tour — </w:t>
      </w:r>
      <w:r>
        <w:rPr>
          <w:rFonts w:ascii="Arial" w:hAnsi="Arial" w:cs="Arial"/>
          <w:b w:val="0"/>
          <w:i w:val="0"/>
          <w:sz w:val="20"/>
        </w:rPr>
        <w:t>Armed with a flashlight, descend beneath Dom Square to explore two millennia of Utrecht's history — Roman fortress, medieval…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Oudegracht Canal Walk &amp; Wharf Cellars — </w:t>
      </w:r>
      <w:r>
        <w:rPr>
          <w:rFonts w:ascii="Arial" w:hAnsi="Arial" w:cs="Arial"/>
          <w:b w:val="0"/>
          <w:i w:val="0"/>
          <w:sz w:val="20"/>
        </w:rPr>
        <w:t>Utrecht's medieval canals are unique: the wharves sit a full level below street, and the arched cellar doors now house…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Speelklok — </w:t>
      </w:r>
      <w:r>
        <w:rPr>
          <w:rFonts w:ascii="Arial" w:hAnsi="Arial" w:cs="Arial"/>
          <w:b w:val="0"/>
          <w:i w:val="0"/>
          <w:sz w:val="20"/>
        </w:rPr>
        <w:t>A medieval church packed with self-playing musical instruments — from ornate 18th-century music boxes to enormous fairground…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Cycling Tour — </w:t>
      </w:r>
      <w:r>
        <w:rPr>
          <w:rFonts w:ascii="Arial" w:hAnsi="Arial" w:cs="Arial"/>
          <w:b w:val="0"/>
          <w:i w:val="0"/>
          <w:sz w:val="20"/>
        </w:rPr>
        <w:t>Utrecht is one of the world's great cycling cities — over 300 km of bike lanes and a culture built on two wheels.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Dom Square to the Old Canal: </w:t>
      </w:r>
      <w:r>
        <w:rPr>
          <w:rFonts w:ascii="Arial" w:hAnsi="Arial" w:cs="Arial"/>
          <w:b w:val="0"/>
          <w:i w:val="0"/>
          <w:sz w:val="20"/>
        </w:rPr>
        <w:t>1.5 km · 30–40 min · flat — Start at the iconic Dom Tower and Domkerk, duck into the peaceful Pandhof cloister garden,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Miffy Walk: </w:t>
      </w:r>
      <w:r>
        <w:rPr>
          <w:rFonts w:ascii="Arial" w:hAnsi="Arial" w:cs="Arial"/>
          <w:b w:val="0"/>
          <w:i w:val="0"/>
          <w:sz w:val="20"/>
        </w:rPr>
        <w:t>1 km · 20 min · flat — Pay tribute to Utrecht's most famous resident: find the Miffy traffic light at Lange Vliestraat…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5:45AM–9:27PM · Jul 5:37AM–9:52PM · Sep 7:14AM–7:53PM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cruiseports.org/utrecht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Utrecht, Utrecht Province,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trech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Centraal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Het Utrechts Archief - Expo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 Haar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 Stulp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Railway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Sonnenborgh Observatory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Speelklok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