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Turnu Măgurele, Teleorman,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unvarnished Danube river town where medieval fortress ruins, a cathedral modeled on Curtea de Argeș, and a waterfront promenade offer a genuine taste of provincial Romania — mostly bypassed by tourists.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pontoon) · 🕒 Typical call: 6-8 hrs · 💵 Romanian Leu (RON) · 🗣️ Romanian · 🏛️ History &amp;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pontoon — ships dock directly,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~4 km to town; most take taxi or ship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Danube history, authentic Romanian town life, Bucharest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Saint Haralambios Cathedral and the Turnu Fortress ruins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$5–$10 — Local taxis are available near the port and can reach the city center quickly. The town is compact — most sights are wit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Bucharest Day Trip — </w:t>
      </w:r>
      <w:r>
        <w:rPr>
          <w:rFonts w:ascii="Arial" w:hAnsi="Arial" w:cs="Arial"/>
          <w:b w:val="0"/>
          <w:i w:val="0"/>
          <w:sz w:val="20"/>
        </w:rPr>
        <w:t>Romania's capital is about 2-2.5 hours by coach.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Turnu Fortress Ruins — </w:t>
      </w:r>
      <w:r>
        <w:rPr>
          <w:rFonts w:ascii="Arial" w:hAnsi="Arial" w:cs="Arial"/>
          <w:b w:val="0"/>
          <w:i w:val="0"/>
          <w:sz w:val="20"/>
        </w:rPr>
        <w:t>A 10-15 minute drive from the pier, these are the remnants of a medieval fortress built in the late 14th century under Prince…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 Haralambios Cathedral — </w:t>
      </w:r>
      <w:r>
        <w:rPr>
          <w:rFonts w:ascii="Arial" w:hAnsi="Arial" w:cs="Arial"/>
          <w:b w:val="0"/>
          <w:i w:val="0"/>
          <w:sz w:val="20"/>
        </w:rPr>
        <w:t>The town's architectural centrepiece — an Orthodox cathedral built 1900–1902 under King Carol I, designed by French architect…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Waterfront Promenade — </w:t>
      </w:r>
      <w:r>
        <w:rPr>
          <w:rFonts w:ascii="Arial" w:hAnsi="Arial" w:cs="Arial"/>
          <w:b w:val="0"/>
          <w:i w:val="0"/>
          <w:sz w:val="20"/>
        </w:rPr>
        <w:t>A tree-lined promenade along the river with benches and views across to Nikopol, Bulgaria on the opposite bank.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Nikopol &amp; Pleven, Bulgaria (Cross-River) — </w:t>
      </w:r>
      <w:r>
        <w:rPr>
          <w:rFonts w:ascii="Arial" w:hAnsi="Arial" w:cs="Arial"/>
          <w:b w:val="0"/>
          <w:i w:val="0"/>
          <w:sz w:val="20"/>
        </w:rPr>
        <w:t>A short ferry crossing to Nikopol, Bulgaria, opens up excursions to Pleven, home to the impressive Panorama Museum depicting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Circuit: </w:t>
      </w:r>
      <w:r>
        <w:rPr>
          <w:rFonts w:ascii="Arial" w:hAnsi="Arial" w:cs="Arial"/>
          <w:b w:val="0"/>
          <w:i w:val="0"/>
          <w:sz w:val="20"/>
        </w:rPr>
        <w:t>~2 km | 30-40 min | Flat — From the shuttle drop-off near the central park, walk to the Saint Haralambios Cathedral,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5:55AM–8:39PM · Jul 5:52AM–8:59PM · Sep 7:00AM–7:30PM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cruiseports.org/turnu-magurele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Turnu Măgurele, Teleorman, 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urnu-magure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Persina Nature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Park Turnu Magurele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