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Trujillo (Banana Coast), Colón, Honduras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oldest colonial towns in the Americas, Trujillo blends pirate-era forts and Garifuna drum culture with lush national-park rainforest and wide golden beaches — an authentic alternative to Roatán's resort strip.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7-9 hrs · 💵 USD widely accepted / Honduran Lempira · 🗣️ Spanish; English at port &amp; with guides · 🌿 Eco &amp; history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bay; tenders land at Banana Coast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 km / 25 min uphill; mototaxis $2–3 USD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eco-lovers, Garifuna culture, off-the-beaten-path travelers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Santa Bárbara cannons with ship views, William Walker's grave, Garifuna drumming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– USD — Local taxis wait at the port entrance and offer quick rides to the city center in about 10 minutes. Agree on the fare be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Santa Bárbara &amp; Colonial Trujillo — </w:t>
      </w:r>
      <w:r>
        <w:rPr>
          <w:rFonts w:ascii="Arial" w:hAnsi="Arial" w:cs="Arial"/>
          <w:b w:val="0"/>
          <w:i w:val="0"/>
          <w:sz w:val="20"/>
        </w:rPr>
        <w:t>Climb to the 16th-century Spanish fortress (built c.1550) with 13 surviving cannons pointing over the bay — the same bay your…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Garifuna Village &amp; Drumming Experience — </w:t>
      </w:r>
      <w:r>
        <w:rPr>
          <w:rFonts w:ascii="Arial" w:hAnsi="Arial" w:cs="Arial"/>
          <w:b w:val="0"/>
          <w:i w:val="0"/>
          <w:sz w:val="20"/>
        </w:rPr>
        <w:t>Visit the Garifuna community at Santa Fe (12 km west) — descendants of shipwrecked Africans and indigenous Caribs whose language…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Guaimoreto Lagoon Kayak &amp; Wildlife — </w:t>
      </w:r>
      <w:r>
        <w:rPr>
          <w:rFonts w:ascii="Arial" w:hAnsi="Arial" w:cs="Arial"/>
          <w:b w:val="0"/>
          <w:i w:val="0"/>
          <w:sz w:val="20"/>
        </w:rPr>
        <w:t>Paddle through mangrove canals of this protected coastal lagoon where roseate spoonbills, crocodiles, manatees, monkeys,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Capiro &amp; Calentura National Park Hike — </w:t>
      </w:r>
      <w:r>
        <w:rPr>
          <w:rFonts w:ascii="Arial" w:hAnsi="Arial" w:cs="Arial"/>
          <w:b w:val="0"/>
          <w:i w:val="0"/>
          <w:sz w:val="20"/>
        </w:rPr>
        <w:t>The rainforest mountains rising directly behind town hide waterfalls, wild orchids, and white-faced capuchin monkeys.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ATV Jungle &amp; Beach Combo — </w:t>
      </w:r>
      <w:r>
        <w:rPr>
          <w:rFonts w:ascii="Arial" w:hAnsi="Arial" w:cs="Arial"/>
          <w:b w:val="0"/>
          <w:i w:val="0"/>
          <w:sz w:val="20"/>
        </w:rPr>
        <w:t>Blast through banana plantation tracks and jungle trails on ATVs before cooling off at a local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Banana Coast Terminal to Fort Santa Bárbara: </w:t>
      </w:r>
      <w:r>
        <w:rPr>
          <w:rFonts w:ascii="Arial" w:hAnsi="Arial" w:cs="Arial"/>
          <w:b w:val="0"/>
          <w:i w:val="0"/>
          <w:sz w:val="20"/>
        </w:rPr>
        <w:t>~2.5 km one-way | 30–40 min uphill | Moderate — Walk from the tender dock up through Trujillo's streets to Parque Central, then continue uphill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Stroll: </w:t>
      </w:r>
      <w:r>
        <w:rPr>
          <w:rFonts w:ascii="Arial" w:hAnsi="Arial" w:cs="Arial"/>
          <w:b w:val="0"/>
          <w:i w:val="0"/>
          <w:sz w:val="20"/>
        </w:rPr>
        <w:t>~1 km loop | 30–45 min | Easy (once you're in town) — Stroll the shady Parque Central, peek inside the Cathedral of San Juan Bautista, and wander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USD works fine. US dollars are accepted everywhere in the port area, taxis, and most restaurants. Bring small bills ($1, $5) — change often comes in Honduran…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Mototaxis beat the walk. The 2 km from terminal to town is uphill and hot. Mototaxis at the port gate charge ~$2–3 USD per person — agree on the fare before…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Pack for heat and bugs. Trujillo is hot and humid year-round. Bring insect repellent (sandflies on the beach, mosquitoes in the jungle), sunscreen, and a…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cruiseports.org/trujillo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