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Tracy Arm Fjord,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Alaska's most dramatic glacial fjords — cruise ships glide 30 miles through sheer granite walls to the twin Sawyer Glaciers, where electric-blue ice calves thunderously into jade-green water.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🚢 Scenic Cruising (no docking) · 🕒 Typical transit: 4-6 hrs · 💵 USD · 🗣️ English · 🧊 Glacier viewing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Scenic cruising only — no pier,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Highlight: </w:t>
      </w:r>
      <w:r>
        <w:rPr>
          <w:rFonts w:ascii="Arial" w:hAnsi="Arial" w:cs="Arial"/>
          <w:b w:val="0"/>
          <w:i w:val="0"/>
          <w:sz w:val="20"/>
        </w:rPr>
        <w:t>North &amp; South Sawyer Glaciers (active tidewater)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Glacier calving, harbor seals, mountain goats, blue icebergs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Open bow deck at dawn as ship enters the fjord narrows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Tracy Arm Fjord &amp; Glacier Explorer Catamaran — </w:t>
      </w:r>
      <w:r>
        <w:rPr>
          <w:rFonts w:ascii="Arial" w:hAnsi="Arial" w:cs="Arial"/>
          <w:b w:val="0"/>
          <w:i w:val="0"/>
          <w:sz w:val="20"/>
        </w:rPr>
        <w:t>Board a small high-speed catamaran directly from the ship's shell door while anchored in the fjord.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Deck Wildlife Watching — </w:t>
      </w:r>
      <w:r>
        <w:rPr>
          <w:rFonts w:ascii="Arial" w:hAnsi="Arial" w:cs="Arial"/>
          <w:b w:val="0"/>
          <w:i w:val="0"/>
          <w:sz w:val="20"/>
        </w:rPr>
        <w:t>Free from the ship's deck: harbor seals lounging on icebergs (especially with pups in May–June), mountain goats on the cliffs…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Glacier Calving Viewing — </w:t>
      </w:r>
      <w:r>
        <w:rPr>
          <w:rFonts w:ascii="Arial" w:hAnsi="Arial" w:cs="Arial"/>
          <w:b w:val="0"/>
          <w:i w:val="0"/>
          <w:sz w:val="20"/>
        </w:rPr>
        <w:t>The South Sawyer Glacier is one of the most active tidewater glaciers in Southeast Alaska.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cruiseports.org/tracy-arm-fjord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