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Trabzon, Black Sea,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capital of a Byzantine empire and gateway to the Silk Road, Trabzon trades turquoise Aegean clichés for misty Pontic mountains, centuries-old cliff monasteries, and some of Turkey's most distinct regional food.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dock) · 🕒 Typical call: 8-10 hrs · 💵 Turkish Lira (TRY) — cards widely accepted · 🗣️ Turkish — limited English outside tourist sites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berth directly at Trabzon Port,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 km (20-25 min) uphill to Atatürk Square; taxis ≈ $3-5 USD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Byzantine history, dramatic mountain scenery, authentic Turkish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Sümela Monastery — a 4th-century Greek Orthodox monastery clinging to a sheer cliff face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₺15–25 (~$0.50–$0.75 USD) — Yellow taxis are plentiful at the port. The short ride to the city center costs little more than the base fare; agree 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BiTaksi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Sümela Monastery — </w:t>
      </w:r>
      <w:r>
        <w:rPr>
          <w:rFonts w:ascii="Arial" w:hAnsi="Arial" w:cs="Arial"/>
          <w:b w:val="0"/>
          <w:i w:val="0"/>
          <w:sz w:val="20"/>
        </w:rPr>
        <w:t>Founded in 386 AD, this Greek Orthodox monastery is carved into a sheer 300-meter cliff face in Altındere National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Trabzon Hagia Sophia — </w:t>
      </w:r>
      <w:r>
        <w:rPr>
          <w:rFonts w:ascii="Arial" w:hAnsi="Arial" w:cs="Arial"/>
          <w:b w:val="0"/>
          <w:i w:val="0"/>
          <w:sz w:val="20"/>
        </w:rPr>
        <w:t>A 13th-century Byzantine church famous for its remarkably preserved Christian frescoes.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Atatürk Villa &amp; City Highlights — </w:t>
      </w:r>
      <w:r>
        <w:rPr>
          <w:rFonts w:ascii="Arial" w:hAnsi="Arial" w:cs="Arial"/>
          <w:b w:val="0"/>
          <w:i w:val="0"/>
          <w:sz w:val="20"/>
        </w:rPr>
        <w:t>Visit the elegant 19th-century hillside mansion gifted to Mustafa Kemal Atatürk — now a museum with period furniture, gardens…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Boztepe Hill &amp; Tea Gardens — </w:t>
      </w:r>
      <w:r>
        <w:rPr>
          <w:rFonts w:ascii="Arial" w:hAnsi="Arial" w:cs="Arial"/>
          <w:b w:val="0"/>
          <w:i w:val="0"/>
          <w:sz w:val="20"/>
        </w:rPr>
        <w:t>Take a taxi or dolmuş to this hilltop overlooking the city and Black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Trabzon Food &amp; Bazaar Walk — </w:t>
      </w:r>
      <w:r>
        <w:rPr>
          <w:rFonts w:ascii="Arial" w:hAnsi="Arial" w:cs="Arial"/>
          <w:b w:val="0"/>
          <w:i w:val="0"/>
          <w:sz w:val="20"/>
        </w:rPr>
        <w:t>Trabzon has one of Turkey's most distinctive regional cuisines.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Atatürk Square to Ortahisar Old Town: </w:t>
      </w:r>
      <w:r>
        <w:rPr>
          <w:rFonts w:ascii="Arial" w:hAnsi="Arial" w:cs="Arial"/>
          <w:b w:val="0"/>
          <w:i w:val="0"/>
          <w:sz w:val="20"/>
        </w:rPr>
        <w:t>1.5 km · 30-40 min · Easy-moderate — From Meydan Park walk through the Kemeraltı Bazaar to the walled Ortahisar quarter.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Trabzon Hagia Sophia: </w:t>
      </w:r>
      <w:r>
        <w:rPr>
          <w:rFonts w:ascii="Arial" w:hAnsi="Arial" w:cs="Arial"/>
          <w:b w:val="0"/>
          <w:i w:val="0"/>
          <w:sz w:val="20"/>
        </w:rPr>
        <w:t>4 km · or quick taxi · Easy — If you prefer to walk west from the port along the coastal road, you'll reach the Hagia Sophia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5:03AM–7:31PM · Jul 5:02AM–7:51PM · Sep 6:01AM–6:29PM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cruiseports.org/trabzon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Trabzon, Black Sea,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abz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Tavanli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Trabzon Museum (Kostaki Mansion)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Kaymaklı Manastırı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Trabzon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Ahi Evren Dede Parkı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Gulbahar Hatun Mosque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Yalıncak Mahallesi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Trabzon City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