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Tournon-sur-Rhône, Ardèche,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river town paired with one of France's most prestigious wine appellations, Tournon-sur-Rhône rewards cruise passengers with a château, historic footbridge, and a walk across the Rhône to Tain-l'Hermitage's legendary vineyards and Valrhona chocolate.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8-10 hrs · 💶 Euro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riverside quay near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old town; 10 min to Château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history, foodies, easy walkers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Hermitage vineyards &amp; Valrhona Cité du Chocolat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€5–€15 — Local taxis are available for short hops around Tournon and to Tain-l'Hermitage. The base fare in Ardèche department is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Château-Musée de Tournon — </w:t>
      </w:r>
      <w:r>
        <w:rPr>
          <w:rFonts w:ascii="Arial" w:hAnsi="Arial" w:cs="Arial"/>
          <w:b w:val="0"/>
          <w:i w:val="0"/>
          <w:sz w:val="20"/>
        </w:rPr>
        <w:t>A 10th-century feudal fortress classified as a Historic Monument, housing fine arts, Rhône navigation history, and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Cité du Chocolat Valrhona — </w:t>
      </w:r>
      <w:r>
        <w:rPr>
          <w:rFonts w:ascii="Arial" w:hAnsi="Arial" w:cs="Arial"/>
          <w:b w:val="0"/>
          <w:i w:val="0"/>
          <w:sz w:val="20"/>
        </w:rPr>
        <w:t>Valrhona's interactive chocolate museum and boutique in Tain-l'Hermitage — tastings, bean-to-bar exhibits, and a shop stocked…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Hermitage &amp; Crozes-Hermitage Wine Tasting — </w:t>
      </w:r>
      <w:r>
        <w:rPr>
          <w:rFonts w:ascii="Arial" w:hAnsi="Arial" w:cs="Arial"/>
          <w:b w:val="0"/>
          <w:i w:val="0"/>
          <w:sz w:val="20"/>
        </w:rPr>
        <w:t>Visit renowned cellars 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Hermitage Hill Vineyard Walk — </w:t>
      </w:r>
      <w:r>
        <w:rPr>
          <w:rFonts w:ascii="Arial" w:hAnsi="Arial" w:cs="Arial"/>
          <w:b w:val="0"/>
          <w:i w:val="0"/>
          <w:sz w:val="20"/>
        </w:rPr>
        <w:t>Hike the steep granite slopes of the Hermitage hill for panoramic views over the Rhône, Tournon, and the patchwork of famous vine…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Ardèche Steam Train (Chemin de Fer du Vivarais) — </w:t>
      </w:r>
      <w:r>
        <w:rPr>
          <w:rFonts w:ascii="Arial" w:hAnsi="Arial" w:cs="Arial"/>
          <w:b w:val="0"/>
          <w:i w:val="0"/>
          <w:sz w:val="20"/>
        </w:rPr>
        <w:t>A vintage narrow-gauge steam railway winds through the Doux river gorge from Tournon to Lamastre — a scenic 2-hour journey into…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Tournon Old Town &amp; Château Loop: </w:t>
      </w:r>
      <w:r>
        <w:rPr>
          <w:rFonts w:ascii="Arial" w:hAnsi="Arial" w:cs="Arial"/>
          <w:b w:val="0"/>
          <w:i w:val="0"/>
          <w:sz w:val="20"/>
        </w:rPr>
        <w:t>2 km · 45 min · Easy — From the quay, walk north along the riverfront to the medieval Château-Musée, through the old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Footbridge to Tain-l'Hermitage Wine &amp; Chocolate: </w:t>
      </w:r>
      <w:r>
        <w:rPr>
          <w:rFonts w:ascii="Arial" w:hAnsi="Arial" w:cs="Arial"/>
          <w:b w:val="0"/>
          <w:i w:val="0"/>
          <w:sz w:val="20"/>
        </w:rPr>
        <w:t>3 km round-trip · 1-2 hrs · Easy — Cross the 1825 Passerelle Marc Seguin pedestrian bridge into Tain-l'Hermitage.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6:11AM–9:03PM · Jul 6:08AM–9:24PM · Sep 7:19AM–7:51PM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cruiseports.org/tournon-sur-rhone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Tournon-sur-Rhône, Ardèche,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urnon-sur-rho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Passerelle Marc Seguin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Train de l'Ardèche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Saint-Julien de Tournon-sur-Rhône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Tour de Mercurol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Cite du Chocolat Valrhona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Crussol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petit train des vignes de l'Hermitage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Zen d'Erik Borja Garden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