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Tortuga Island, Gulf of Nicoya, Costa Rica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An uninhabited Costa Rican jewel in the Gulf of Nicoya — pure white sand, coconut palms, and calm turquoise water await. Ships anchor offshore; this is a true tender-to-beach experience.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(wet landing) · 🕒 Typical call: 6–8 hrs · 💵 USD &amp; Costa Rican Colón · 🗣️ Spanish (English widely spoken on tours) · 🌊 Beach &amp; snorkel day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/ wet landing — ships anchor offshore; no pier on island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— beach is the destination; everything within 5-min walk on sand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 days, snorkeling, wildlife spotting, diving sunken wrecks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Shipwreck scuba dives — Costa Rica's only Pacific-coast wrecks are here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 Day on the Main White-Sand Beach — </w:t>
      </w:r>
      <w:r>
        <w:rPr>
          <w:rFonts w:ascii="Arial" w:hAnsi="Arial" w:cs="Arial"/>
          <w:b w:val="0"/>
          <w:i w:val="0"/>
          <w:sz w:val="20"/>
        </w:rPr>
        <w:t>The main beach is pure vacation fantasy: soft white sand, calm warm water, coconut palms, and a thatch-roofed bar serving Coco…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Around the Rock Formations — </w:t>
      </w:r>
      <w:r>
        <w:rPr>
          <w:rFonts w:ascii="Arial" w:hAnsi="Arial" w:cs="Arial"/>
          <w:b w:val="0"/>
          <w:i w:val="0"/>
          <w:sz w:val="20"/>
        </w:rPr>
        <w:t>The best snorkeling is off the volcanic rock outcroppings just offshore.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Scuba Diving the Sunken Shipwrecks — </w:t>
      </w:r>
      <w:r>
        <w:rPr>
          <w:rFonts w:ascii="Arial" w:hAnsi="Arial" w:cs="Arial"/>
          <w:b w:val="0"/>
          <w:i w:val="0"/>
          <w:sz w:val="20"/>
        </w:rPr>
        <w:t>The waters off Tortuga Island hold several deliberately sunken shipwrecks — including the Franklin Chang Díaz (a former Coast…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 &amp; Stand-Up Paddleboard — </w:t>
      </w:r>
      <w:r>
        <w:rPr>
          <w:rFonts w:ascii="Arial" w:hAnsi="Arial" w:cs="Arial"/>
          <w:b w:val="0"/>
          <w:i w:val="0"/>
          <w:sz w:val="20"/>
        </w:rPr>
        <w:t>The sheltered, glassy water makes this one of Costa Rica's best spots for paddling.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Island Wildlife Walk — </w:t>
      </w:r>
      <w:r>
        <w:rPr>
          <w:rFonts w:ascii="Arial" w:hAnsi="Arial" w:cs="Arial"/>
          <w:b w:val="0"/>
          <w:i w:val="0"/>
          <w:sz w:val="20"/>
        </w:rPr>
        <w:t>Green iguanas, tropical birds, and coatis roam freely, and white-faced capuchin monkeys are sometimes seen.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 Stroll — Main White-Sand Beach: </w:t>
      </w:r>
      <w:r>
        <w:rPr>
          <w:rFonts w:ascii="Arial" w:hAnsi="Arial" w:cs="Arial"/>
          <w:b w:val="0"/>
          <w:i w:val="0"/>
          <w:sz w:val="20"/>
        </w:rPr>
        <w:t>~500m · Flat · 10 min · Easy — Walk the length of the main white-sand beach from the tender landing to the far end.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Forest Hill Trail: </w:t>
      </w:r>
      <w:r>
        <w:rPr>
          <w:rFonts w:ascii="Arial" w:hAnsi="Arial" w:cs="Arial"/>
          <w:b w:val="0"/>
          <w:i w:val="0"/>
          <w:sz w:val="20"/>
        </w:rPr>
        <w:t>~1 km · Steep · 30–45 min · Moderate — A trail heads uphill from the beach into dry tropical forest with views over the Gulf of Nicoya.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Wear water shoes. The tender landing is a wet landing — you'll step into shin-deep water. Flip-flops work but water shoes are better for the rocky snorkel…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small USD bills. The beach bar and activity rentals accept dollars. Vendors often can't make change for $50s or $100s.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Guard your bag. Coatis (raccoon-like animals) are bold thieves. Keep bags zipped and don't leave food unattended on the sand.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cruiseports.org/tortuga-island-costa-rica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