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Torbay, Devon, England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Palm-lined promenades, prehistoric caves, and the birthplace of Agatha Christie — Torbay's three seaside towns pack an entire holiday into a single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8–10 hrs · 💷 British Pound (GBP)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Tor Bay; tenders land at Haldon Pier, Torquay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2 min to marina, 10 min to Torquay town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Agatha Christie fans, seafood, beaches, Brixham fishing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Brixham harbour &amp; Golden Hind replica, Cockington Village, Kents Cavern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£7–£12 — Licensed hackney carriages are metered with council-set fares. Local companies include Torbay Taxis and Bay Taxis; short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Kents Cavern Prehistoric Caves — </w:t>
      </w:r>
      <w:r>
        <w:rPr>
          <w:rFonts w:ascii="Arial" w:hAnsi="Arial" w:cs="Arial"/>
          <w:b w:val="0"/>
          <w:i w:val="0"/>
          <w:sz w:val="20"/>
        </w:rPr>
        <w:t>One of Europe's most important Stone Age cave systems, with stalactites and the oldest human remains found in Britain.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Agatha Christie Mile &amp; Torquay Museum — </w:t>
      </w:r>
      <w:r>
        <w:rPr>
          <w:rFonts w:ascii="Arial" w:hAnsi="Arial" w:cs="Arial"/>
          <w:b w:val="0"/>
          <w:i w:val="0"/>
          <w:sz w:val="20"/>
        </w:rPr>
        <w:t>Follow the self-guided walking trail through 12 Christie landmarks, then visit Britain's only dedicated Agatha Christie gallery…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Torre Abbey Historic House &amp; Gardens — </w:t>
      </w:r>
      <w:r>
        <w:rPr>
          <w:rFonts w:ascii="Arial" w:hAnsi="Arial" w:cs="Arial"/>
          <w:b w:val="0"/>
          <w:i w:val="0"/>
          <w:sz w:val="20"/>
        </w:rPr>
        <w:t>Torbay's oldest monument — a 12th-century monastery turned art gallery set in 18 acres of award-winning gardens.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Brixham Harbour &amp; Golden Hind — </w:t>
      </w:r>
      <w:r>
        <w:rPr>
          <w:rFonts w:ascii="Arial" w:hAnsi="Arial" w:cs="Arial"/>
          <w:b w:val="0"/>
          <w:i w:val="0"/>
          <w:sz w:val="20"/>
        </w:rPr>
        <w:t>Take the ferry across the bay to Brixham — a pastel-coloured fishing village where you can board a full-scale replica of Sir…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Cockington Village &amp; Country Park — </w:t>
      </w:r>
      <w:r>
        <w:rPr>
          <w:rFonts w:ascii="Arial" w:hAnsi="Arial" w:cs="Arial"/>
          <w:b w:val="0"/>
          <w:i w:val="0"/>
          <w:sz w:val="20"/>
        </w:rPr>
        <w:t>A perfectly preserved medieval village with thatched-roof cottages, a working forge, and craft studios, set within a 450-acre…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Torquay Harbour Promenade to Torre Abbey Sands: </w:t>
      </w:r>
      <w:r>
        <w:rPr>
          <w:rFonts w:ascii="Arial" w:hAnsi="Arial" w:cs="Arial"/>
          <w:b w:val="0"/>
          <w:i w:val="0"/>
          <w:sz w:val="20"/>
        </w:rPr>
        <w:t>2 km · 25 min · Flat · Scenic — Stroll from Haldon Pier along the palm-fringed promenade past Princess Gardens to the main Torre…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Agatha Christie Mile Self-Guided Walk: </w:t>
      </w:r>
      <w:r>
        <w:rPr>
          <w:rFonts w:ascii="Arial" w:hAnsi="Arial" w:cs="Arial"/>
          <w:b w:val="0"/>
          <w:i w:val="0"/>
          <w:sz w:val="20"/>
        </w:rPr>
        <w:t>1.6 km · 40 min · Flat · Cultural — Follow the heritage trail plaques from the harbour past the Grand Hotel, Princess Pier, Agatha…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5:26AM–8:55PM · Jul 5:20AM–9:19PM · Sep 6:50AM–7:27PM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cruiseports.org/torbay-uk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Torbay, Devon, England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orbay-u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Leechwell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Kents Cavern Prehistoric Caves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Babbacombe Model Village &amp; Gardens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Pirates Bay Adventure Golf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Paignton Zoo Environmental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Young's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Teignmouth Pier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Victoria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