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Tilos Island, Dodecanese,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Europe's greenest island runs entirely on wind and solar, recycles 85% of its waste, and welcomes cruise passengers with medieval castles, a ghost village, dwarf-elephant fossils, and peacocks on the beach — all within a 7 km radius of the tiny port of Livadia.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· 🕒 Typical call: 6-8 hrs · 💶 Euro (€) · 🗣️ Greek · 🌿 Eco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most ships; small vessels (&lt;150 m) may dock at Livadia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3-5 min to Livadia town along the flat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Eco travelers, hikers, quiet Greek island lovers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Knight's Castle above Megalo Chorio — 360° Aegean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Tilos has just one taxi for the entire island. It can take you to Megalo Chorio (the hilltop capital) or other villages;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Megalo Chorio Village &amp; Knight's Castle — </w:t>
      </w:r>
      <w:r>
        <w:rPr>
          <w:rFonts w:ascii="Arial" w:hAnsi="Arial" w:cs="Arial"/>
          <w:b w:val="0"/>
          <w:i w:val="0"/>
          <w:sz w:val="20"/>
        </w:rPr>
        <w:t>Take the bus to Tilos' hilltop capital, explore whitewashed alleys and the tiny Elephant Museum (fossilized dwarf elephants…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Mikro Chorio Ghost Village Walk — </w:t>
      </w:r>
      <w:r>
        <w:rPr>
          <w:rFonts w:ascii="Arial" w:hAnsi="Arial" w:cs="Arial"/>
          <w:b w:val="0"/>
          <w:i w:val="0"/>
          <w:sz w:val="20"/>
        </w:rPr>
        <w:t>An abandoned medieval settlement in the hills above Livadia, evacuated in the 1950s and left frozen in time.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Eristos Beach Day — </w:t>
      </w:r>
      <w:r>
        <w:rPr>
          <w:rFonts w:ascii="Arial" w:hAnsi="Arial" w:cs="Arial"/>
          <w:b w:val="0"/>
          <w:i w:val="0"/>
          <w:sz w:val="20"/>
        </w:rPr>
        <w:t>The island's finest sandy beach — a 1 km arc of golden sand and fine pebbles with wild, uncommercialized surroundings.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Plaka Beach &amp; Wild Peacocks — </w:t>
      </w:r>
      <w:r>
        <w:rPr>
          <w:rFonts w:ascii="Arial" w:hAnsi="Arial" w:cs="Arial"/>
          <w:b w:val="0"/>
          <w:i w:val="0"/>
          <w:sz w:val="20"/>
        </w:rPr>
        <w:t>A secluded northern bay where a flock of wild peacocks roams the tamarisk trees fringing the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Monastery of Agios Panteleimonas — </w:t>
      </w:r>
      <w:r>
        <w:rPr>
          <w:rFonts w:ascii="Arial" w:hAnsi="Arial" w:cs="Arial"/>
          <w:b w:val="0"/>
          <w:i w:val="0"/>
          <w:sz w:val="20"/>
        </w:rPr>
        <w:t>A 15th-century monastery built into a cliff face on the wild western end of the island, featuring ancient frescoes and a sacred…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Livadia Waterfront Stroll: </w:t>
      </w:r>
      <w:r>
        <w:rPr>
          <w:rFonts w:ascii="Arial" w:hAnsi="Arial" w:cs="Arial"/>
          <w:b w:val="0"/>
          <w:i w:val="0"/>
          <w:sz w:val="20"/>
        </w:rPr>
        <w:t>20 min | Flat | Free — Walk the length of Livadia Beach from the port pier to the far end of the bay, passing tavernas,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Trail to Mikro Chorio (Ghost Village): </w:t>
      </w:r>
      <w:r>
        <w:rPr>
          <w:rFonts w:ascii="Arial" w:hAnsi="Arial" w:cs="Arial"/>
          <w:b w:val="0"/>
          <w:i w:val="0"/>
          <w:sz w:val="20"/>
        </w:rPr>
        <w:t>~1 hr each way | Moderate, uphill | Free — A marked footpath climbs 3.5 km from the edge of Livadia up to the abandoned village of Mikro Chorio.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cruiseports.org/tilos-island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Tilos Island, Dodecanese,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il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Elephant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Datça Palamutbükü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Stefanos Crater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