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Tan Chau, An Giang,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compact river town near the Cambodian border where cyclo convoys weave past silk workshops, floating fish farms dot the muddy Tiền River, and local markets spill color onto the waterfront.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berth / sampan transfer · 🕒 Typical call: 4–6 hrs · 💵 Vietnamese Dong (USD accepted) · 🗣️ Vietnamese (very little English)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berth at basic concrete pier; some ships anchor and transfer passengers ashore by sampan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pier — Tan Chau market is 5–10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Mekong life, black-silk workshops, Cham village, cyclo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Lãnh Mỹ A silk workshop and a floating fish-farm sampan ride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~10,000 VND/km (~$0.40/km) — Metered taxis serve An Giang province at roughly 10,000–12,000 VND per kilometer. Useful for longer trips out of town, 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Lãnh Mỹ A Black Silk Workshop — </w:t>
      </w:r>
      <w:r>
        <w:rPr>
          <w:rFonts w:ascii="Arial" w:hAnsi="Arial" w:cs="Arial"/>
          <w:b w:val="0"/>
          <w:i w:val="0"/>
          <w:sz w:val="20"/>
        </w:rPr>
        <w:t>Watch artisans dip and sun-dry fabric in mặc nưa fruit juice up to 100 times over 45 days to produce Tan Chau's signature…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Floating Fish Farm Sampan Ride — </w:t>
      </w:r>
      <w:r>
        <w:rPr>
          <w:rFonts w:ascii="Arial" w:hAnsi="Arial" w:cs="Arial"/>
          <w:b w:val="0"/>
          <w:i w:val="0"/>
          <w:sz w:val="20"/>
        </w:rPr>
        <w:t>Board a wooden sampan to reach the floating wooden houseboats that double as Basa fish farms.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 Muslim Village — Chau Giang — </w:t>
      </w:r>
      <w:r>
        <w:rPr>
          <w:rFonts w:ascii="Arial" w:hAnsi="Arial" w:cs="Arial"/>
          <w:b w:val="0"/>
          <w:i w:val="0"/>
          <w:sz w:val="20"/>
        </w:rPr>
        <w:t>A short boat ride across the river brings you to a village of the Cham ethnic minority, practicing Muslims who maintain their 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Cao Dai Temple Visit — </w:t>
      </w:r>
      <w:r>
        <w:rPr>
          <w:rFonts w:ascii="Arial" w:hAnsi="Arial" w:cs="Arial"/>
          <w:b w:val="0"/>
          <w:i w:val="0"/>
          <w:sz w:val="20"/>
        </w:rPr>
        <w:t>Tan Chau's colorful Cao Dai Temple is a visual feast — the syncretic religion blends Buddhism, Christianity, Taoism, and more…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 Chau Market &amp; Street Food — </w:t>
      </w:r>
      <w:r>
        <w:rPr>
          <w:rFonts w:ascii="Arial" w:hAnsi="Arial" w:cs="Arial"/>
          <w:b w:val="0"/>
          <w:i w:val="0"/>
          <w:sz w:val="20"/>
        </w:rPr>
        <w:t>Dive into the chaotic, sensory-rich local market for tropical fruits, live seafood, and local snacks.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Market Loop: </w:t>
      </w:r>
      <w:r>
        <w:rPr>
          <w:rFonts w:ascii="Arial" w:hAnsi="Arial" w:cs="Arial"/>
          <w:b w:val="0"/>
          <w:i w:val="0"/>
          <w:sz w:val="20"/>
        </w:rPr>
        <w:t>1.5 km · 25 min · Easy — From the river pier, follow the waterfront promenade north to watch river traffic, then cut inland…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cruiseports.org/tan-chau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Tan Chau, An Giang,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n-ch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Quảng trường Tân Châu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Chùa Giồng Thành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Làng nghề truyền thống Tơ Lụa Tân Châu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Long Quang Pagoda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