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Tamano, Okayama,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Uno Port puts you steps from ferries to Naoshima — the island that turned a sleepy fishing village into a world-class contemporary art destination. Japan's Seto Inland Sea is at its most scenic here.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 at Uno Port) · 🕒 Typical call: 8-10 hrs · 💴 Currency: Japanese Yen (cash essential) · 🗣️ Language: Japanese (English at major museums)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Uno Port cruise quay;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Uno Station; ferry terminal is right next door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Contemporary art, island-hopping, Seto Inland Sea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Day trip to Naoshima — Chichu Art Museum and Yayoi Kusama's pumpkins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¥1,400–¥1,900 — Taxis are available at Uno Port. The ride to Uno Station / city center is short (about 3 minutes, 2–3 km). Uber and the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Naoshima Art Island — </w:t>
      </w:r>
      <w:r>
        <w:rPr>
          <w:rFonts w:ascii="Arial" w:hAnsi="Arial" w:cs="Arial"/>
          <w:b w:val="0"/>
          <w:i w:val="0"/>
          <w:sz w:val="20"/>
        </w:rPr>
        <w:t>A 20-minute ferry ride delivers you to one of the art world's most talked-about islands.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Kurashiki Bikan Historical Quarter — </w:t>
      </w:r>
      <w:r>
        <w:rPr>
          <w:rFonts w:ascii="Arial" w:hAnsi="Arial" w:cs="Arial"/>
          <w:b w:val="0"/>
          <w:i w:val="0"/>
          <w:sz w:val="20"/>
        </w:rPr>
        <w:t>A 17th-century merchant district of black-and-white tile warehouses lining a weeping-willow canal.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Washuzan Lookout — </w:t>
      </w:r>
      <w:r>
        <w:rPr>
          <w:rFonts w:ascii="Arial" w:hAnsi="Arial" w:cs="Arial"/>
          <w:b w:val="0"/>
          <w:i w:val="0"/>
          <w:sz w:val="20"/>
        </w:rPr>
        <w:t>Mt.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Shibukawa Beach &amp; Marine Aquarium — </w:t>
      </w:r>
      <w:r>
        <w:rPr>
          <w:rFonts w:ascii="Arial" w:hAnsi="Arial" w:cs="Arial"/>
          <w:b w:val="0"/>
          <w:i w:val="0"/>
          <w:sz w:val="20"/>
        </w:rPr>
        <w:t>A calm, white-sand kilometre facing the Seto Inland Sea — sheltered waters make it perfect for wading.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Bizenyaki Pottery Experience — </w:t>
      </w:r>
      <w:r>
        <w:rPr>
          <w:rFonts w:ascii="Arial" w:hAnsi="Arial" w:cs="Arial"/>
          <w:b w:val="0"/>
          <w:i w:val="0"/>
          <w:sz w:val="20"/>
        </w:rPr>
        <w:t>Bizen-yaki is one of Japan's oldest pottery styles — unglazed, rustic, and fired in traditional kilns.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Uno Port Art Walk: </w:t>
      </w:r>
      <w:r>
        <w:rPr>
          <w:rFonts w:ascii="Arial" w:hAnsi="Arial" w:cs="Arial"/>
          <w:b w:val="0"/>
          <w:i w:val="0"/>
          <w:sz w:val="20"/>
        </w:rPr>
        <w:t>30–45 min | Flat | Free — A short loop from the pier takes in the outdoor art installations that make Uno one of Japan's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Miyama Park: </w:t>
      </w:r>
      <w:r>
        <w:rPr>
          <w:rFonts w:ascii="Arial" w:hAnsi="Arial" w:cs="Arial"/>
          <w:b w:val="0"/>
          <w:i w:val="0"/>
          <w:sz w:val="20"/>
        </w:rPr>
        <w:t>20 min by taxi | Easy walking in park | Free — Miyama Park's English-style garden and 7,000-cherry-tree hillside is worth the short taxi ride…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5:02AM–6:59PM · Jul 5:02AM–7:17PM · Sep 5:47AM–6:11PM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cruiseports.org/tamano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Tamano, Okayama,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man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種松山公園西園地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Tamahime Shrine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Miyama British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Toy Kingdom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Tai Minato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Naoshima Public Bath I Love Yu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Ando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Art House Project: Ishibashi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