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Surabaya, Java, Indonesia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Indonesia's gritty, proud second city — a place of colonial heritage, diverse mosques, a vintage submarine in the river, and the smoking volcanoes of East Java just a long drive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(Tanjung Perak port) · 🕒 Typical call: 8–10 hrs · 💵 Indonesian Rupiah (IDR) · 🗣️ Indonesian / Javanese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Tanjung Perak terminal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Transfer needed (~20–40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· Culture · Religion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House of Sampoerna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IDR 50,000–80,000 (~$3–5 USD) — Blue Bird is the most reliable metered taxi in Indonesia. Find them at the Tanjung Perak terminal exit; insist the meter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Grab, Gojek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House of Sampoerna — </w:t>
      </w:r>
      <w:r>
        <w:rPr>
          <w:rFonts w:ascii="Arial" w:hAnsi="Arial" w:cs="Arial"/>
          <w:b w:val="0"/>
          <w:i w:val="0"/>
          <w:sz w:val="20"/>
        </w:rPr>
        <w:t>A beautifully preserved Dutch colonial complex that was once a cigarette factory — now a museum tracing the Sampoerna family's…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Monkasel — Submarine Monument — </w:t>
      </w:r>
      <w:r>
        <w:rPr>
          <w:rFonts w:ascii="Arial" w:hAnsi="Arial" w:cs="Arial"/>
          <w:b w:val="0"/>
          <w:i w:val="0"/>
          <w:sz w:val="20"/>
        </w:rPr>
        <w:t>A decommissioned Soviet-era submarine (KRI Pasopati 410) permanently docked on the Kalimas River, now a museum you can walk…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Arab Quarter &amp; Ampel Mosque — </w:t>
      </w:r>
      <w:r>
        <w:rPr>
          <w:rFonts w:ascii="Arial" w:hAnsi="Arial" w:cs="Arial"/>
          <w:b w:val="0"/>
          <w:i w:val="0"/>
          <w:sz w:val="20"/>
        </w:rPr>
        <w:t>The Ampel district is one of Indonesia's oldest Islamic neighborhoods, centered on the revered Masjid Ampel mosque (15th century)…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Cheng Hoo Mosque &amp; Chinatown — </w:t>
      </w:r>
      <w:r>
        <w:rPr>
          <w:rFonts w:ascii="Arial" w:hAnsi="Arial" w:cs="Arial"/>
          <w:b w:val="0"/>
          <w:i w:val="0"/>
          <w:sz w:val="20"/>
        </w:rPr>
        <w:t>The Muhammad Cheng Hoo Mosque is a striking red-and-gold Chinese-style mosque built to honor the Muslim admiral Zheng He.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Mount Bromo — Full-Day Volcano — </w:t>
      </w:r>
      <w:r>
        <w:rPr>
          <w:rFonts w:ascii="Arial" w:hAnsi="Arial" w:cs="Arial"/>
          <w:b w:val="0"/>
          <w:i w:val="0"/>
          <w:sz w:val="20"/>
        </w:rPr>
        <w:t>One of Indonesia's most dramatic landscapes: the smoldering caldera of Bromo inside the vast Tengger sand sea, with pre-dawn…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City Walk: Sampoerna to Ampel: </w:t>
      </w:r>
      <w:r>
        <w:rPr>
          <w:rFonts w:ascii="Arial" w:hAnsi="Arial" w:cs="Arial"/>
          <w:b w:val="0"/>
          <w:i w:val="0"/>
          <w:sz w:val="20"/>
        </w:rPr>
        <w:t>~2 km · 1.5 hrs · easy (flat, hot) — Start at the House of Sampoerna in the Dutch colonial quarter, walk through the old harbor district…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5:31AM–5:18PM · Jul 5:43AM–5:26PM · Sep 5:22AM–5:25PM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cruiseports.org/surabaya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Surabaya, Java, Indonesia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rabay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Arca Joko Dolog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Atlas Sports Club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Kenjeran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Monumen Tugu Pahlawan dan Museum Sepuluh Nopember Surabaya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Pasar Ampel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Kampoeng Lawas Maspati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Monumen Bambu Runcing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Siola Surabaya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