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Stornoway, Isle of Lewis,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gateway to the Outer Hebrides, where 5,000-year-old standing stones rise from the peat moor and hand-loomed Harris Tweed fills the shops. Gaelic voices, world-class beaches, and one of Britain's most distinctive island cultures await.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(Deep Water Terminal) or tender · 🕒 Typical call: 7-10 hrs · 💷 GBP — cards widely accepted · 🗣️ English &amp; Scottish Gaelic · 🌧️ Bring waterproofs — weather changes fast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Larger ships: Deep Water Terminal at Arnish (shuttle to town). Small ships: inner harbour quay (walkable). Some anchor &amp; tender to Cromwell Street Quay.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from inner harbour; ~20 min shuttle from Deep Water Terminal (buses provided by cruise line)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history, Hebridean scenery, Harris Tweed shopping, beach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Callanish Standing Stones — older than Stonehenge, 30 min drive; free to enter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£9–11 to town center; £20–25 to Callanish Stones — Several local taxi firms operate in Stornoway (Quick Cabs, Stornoway Cabs, Central Cabs). Official 2025 metered fares 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Callanish Standing Stones (Calanais) — </w:t>
      </w:r>
      <w:r>
        <w:rPr>
          <w:rFonts w:ascii="Arial" w:hAnsi="Arial" w:cs="Arial"/>
          <w:b w:val="0"/>
          <w:i w:val="0"/>
          <w:sz w:val="20"/>
        </w:rPr>
        <w:t>A cross-shaped Neolithic stone circle with a 4.8-metre central megalith — predating Stonehenge by centuries.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Gearrannan Blackhouse Village — </w:t>
      </w:r>
      <w:r>
        <w:rPr>
          <w:rFonts w:ascii="Arial" w:hAnsi="Arial" w:cs="Arial"/>
          <w:b w:val="0"/>
          <w:i w:val="0"/>
          <w:sz w:val="20"/>
        </w:rPr>
        <w:t>A coastal hamlet of restored thatched-stone blackhouses — the traditional dwelling of Hebridean crofters — inhabited until 1974.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 Carloway Broch — </w:t>
      </w:r>
      <w:r>
        <w:rPr>
          <w:rFonts w:ascii="Arial" w:hAnsi="Arial" w:cs="Arial"/>
          <w:b w:val="0"/>
          <w:i w:val="0"/>
          <w:sz w:val="20"/>
        </w:rPr>
        <w:t>One of Scotland's best-preserved Iron Age drystone roundhouses, over 2,000 years old, with walls still standing to height.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Tolsta &amp; Garry Beach — </w:t>
      </w:r>
      <w:r>
        <w:rPr>
          <w:rFonts w:ascii="Arial" w:hAnsi="Arial" w:cs="Arial"/>
          <w:b w:val="0"/>
          <w:i w:val="0"/>
          <w:sz w:val="20"/>
        </w:rPr>
        <w:t>Golden sand beaches on Lewis's northeast coast — Garry Beach has dramatic sea stacks rising from the water, and both offer…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nan Eilean &amp; Lews Castle — </w:t>
      </w:r>
      <w:r>
        <w:rPr>
          <w:rFonts w:ascii="Arial" w:hAnsi="Arial" w:cs="Arial"/>
          <w:b w:val="0"/>
          <w:i w:val="0"/>
          <w:sz w:val="20"/>
        </w:rPr>
        <w:t>Inside the restored Victorian castle overlooking the harbour, this free museum displays six of the original Lewis Chessmen…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to Lews Castle Grounds: </w:t>
      </w:r>
      <w:r>
        <w:rPr>
          <w:rFonts w:ascii="Arial" w:hAnsi="Arial" w:cs="Arial"/>
          <w:b w:val="0"/>
          <w:i w:val="0"/>
          <w:sz w:val="20"/>
        </w:rPr>
        <w:t>2 miles round trip | Easy | 45-60 min — Walk from Cromwell Street along the harbour front, cross the bridge over the River Creed, and enter…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Stornoway Harbour &amp; An Lanntair: </w:t>
      </w:r>
      <w:r>
        <w:rPr>
          <w:rFonts w:ascii="Arial" w:hAnsi="Arial" w:cs="Arial"/>
          <w:b w:val="0"/>
          <w:i w:val="0"/>
          <w:sz w:val="20"/>
        </w:rPr>
        <w:t>0.5 miles | Easy | 20 min — A short harbour-front stroll from the pier to An Lanntair arts centre, taking in views across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4:59AM–9:45PM · Jul 4:45AM–10:16PM · Sep 6:55AM–7:44PM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cruiseports.org/stornoway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Stornoway, Isle of Lewis,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ornowa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Woodlands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Columba's Church (Eaglais na h-Aoidhe)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 Lanntair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Gress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Lews Castle Grounds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