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Stokmarknes, Vesterålen,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birthplace of Hurtigruten, Stokmarknes is a quiet Vesterålen harbor town where a 1956 coastal steamer sits preserved under glass — and the mountains tumble straight into the fjord.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1-3 hrs · 💵 Norwegian Krone (NOK) — cards accepted everywhere · 🗣️ Norwegian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berth at Stokmarknes Havn, 1 min walk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Under 2 minutes from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Maritime history, Arctic scenery, off-the-beaten-path Norway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MS Finnmarken — the 1956 Hurtigruten ship inside a glass building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150–250 (~–24) — Local taxis (Hadsel Taxi) are available for short trips. Fares are regulated; the short distance to town keeps costs low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Hurtigruten Museum &amp; MS Finnmarken — </w:t>
      </w:r>
      <w:r>
        <w:rPr>
          <w:rFonts w:ascii="Arial" w:hAnsi="Arial" w:cs="Arial"/>
          <w:b w:val="0"/>
          <w:i w:val="0"/>
          <w:sz w:val="20"/>
        </w:rPr>
        <w:t>The must-do in Stokmarknes.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Hadsel Bridge Walk — </w:t>
      </w:r>
      <w:r>
        <w:rPr>
          <w:rFonts w:ascii="Arial" w:hAnsi="Arial" w:cs="Arial"/>
          <w:b w:val="0"/>
          <w:i w:val="0"/>
          <w:sz w:val="20"/>
        </w:rPr>
        <w:t>Walk or cycle across the Hadsel Bridge (Hadselbrua) for panoramic views of the harbor, fjord, and distant Lofoten peaks.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— Vesterålen Waters — </w:t>
      </w:r>
      <w:r>
        <w:rPr>
          <w:rFonts w:ascii="Arial" w:hAnsi="Arial" w:cs="Arial"/>
          <w:b w:val="0"/>
          <w:i w:val="0"/>
          <w:sz w:val="20"/>
        </w:rPr>
        <w:t>The waters around Vesterålen are prime sperm whale habitat year-round, with humpbacks and orcas visiting seasonally.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Storheia Hill Hike — </w:t>
      </w:r>
      <w:r>
        <w:rPr>
          <w:rFonts w:ascii="Arial" w:hAnsi="Arial" w:cs="Arial"/>
          <w:b w:val="0"/>
          <w:i w:val="0"/>
          <w:sz w:val="20"/>
        </w:rPr>
        <w:t>A moderately easy hike up Storheia gives sweeping views over Stokmarknes, the harbor, and the surrounding islands.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Hadsel Church (Hadsel Kirke) — </w:t>
      </w:r>
      <w:r>
        <w:rPr>
          <w:rFonts w:ascii="Arial" w:hAnsi="Arial" w:cs="Arial"/>
          <w:b w:val="0"/>
          <w:i w:val="0"/>
          <w:sz w:val="20"/>
        </w:rPr>
        <w:t>A striking octagonal red wooden church dating to 1824, set on a scenic waterfront spot about 5 km outside of Stokmarknes.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Hurtigruten Museum: </w:t>
      </w:r>
      <w:r>
        <w:rPr>
          <w:rFonts w:ascii="Arial" w:hAnsi="Arial" w:cs="Arial"/>
          <w:b w:val="0"/>
          <w:i w:val="0"/>
          <w:sz w:val="20"/>
        </w:rPr>
        <w:t>0.1 km · 1 min · Flat — Step off the gangway and walk directly to the glass-enclosed MS Finnmarken.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Stroll to Hadsel Bridge: </w:t>
      </w:r>
      <w:r>
        <w:rPr>
          <w:rFonts w:ascii="Arial" w:hAnsi="Arial" w:cs="Arial"/>
          <w:b w:val="0"/>
          <w:i w:val="0"/>
          <w:sz w:val="20"/>
        </w:rPr>
        <w:t>~5 km return · 1–1.5 hrs · Flat — From the pier, walk through the compact town center — passing local shops, a bakery,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6:16AM–7:32PM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cruiseports.org/stokmarknes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