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Philipsburg, Sint Maarten / Saint-Martin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island, two nations, zero border hassle — and one of the Caribbean's best spectacles. The Dutch side packs duty-free shops, casinos, and Maho's jet-blast beach into a walkable strip from the pier; the French side rewards a short taxi ride with Grand Case's bistros, Orient Bay's turquoise water, and a noticeably different vibe.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Dr. A.C. Wathey Cruise Pier · 🕒 Typical call: 8–10 hrs · 💵 U.S. Dollar (Dutch side) · Euro (French side) · 🗣️ Dutch / English /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Dr. A.C. Wathey Cruise &amp; Cargo Facility, Great Bay — up to 6 ships simultaneously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5 min walk or short water taxi to Front Street, Philipsburg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Duty-Free Shopping · Maho Beach · French Side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Planes landing over Maho Beach — check Flightradar24 for timing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 USD round-trip — The easiest way from the cruise terminal to Philipsburg city center. Round-trip tickets sold at a booth near the pier;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Maho Beach Plane-Spotting — </w:t>
      </w:r>
      <w:r>
        <w:rPr>
          <w:rFonts w:ascii="Arial" w:hAnsi="Arial" w:cs="Arial"/>
          <w:b w:val="0"/>
          <w:i w:val="0"/>
          <w:sz w:val="20"/>
        </w:rPr>
        <w:t>Princess Juliana International Airport's runway ends just meters from the beach — commercial jets pass directly overhead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Orient Bay — French Side Showcase — </w:t>
      </w:r>
      <w:r>
        <w:rPr>
          <w:rFonts w:ascii="Arial" w:hAnsi="Arial" w:cs="Arial"/>
          <w:b w:val="0"/>
          <w:i w:val="0"/>
          <w:sz w:val="20"/>
        </w:rPr>
        <w:t>The French side's signature beach stretches nearly a mile along calm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Case: Caribbean Culinary Capital — </w:t>
      </w:r>
      <w:r>
        <w:rPr>
          <w:rFonts w:ascii="Arial" w:hAnsi="Arial" w:cs="Arial"/>
          <w:b w:val="0"/>
          <w:i w:val="0"/>
          <w:sz w:val="20"/>
        </w:rPr>
        <w:t>A single main street on the French side lined with the best French-Creole restaurants in the entire region.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America's Cup Sailing Race — </w:t>
      </w:r>
      <w:r>
        <w:rPr>
          <w:rFonts w:ascii="Arial" w:hAnsi="Arial" w:cs="Arial"/>
          <w:b w:val="0"/>
          <w:i w:val="0"/>
          <w:sz w:val="20"/>
        </w:rPr>
        <w:t>Race a retired 12-metre America's Cup yacht in Great Bay alongside fellow passengers.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Loterie Farm &amp; Fly Zone Ziplines — </w:t>
      </w:r>
      <w:r>
        <w:rPr>
          <w:rFonts w:ascii="Arial" w:hAnsi="Arial" w:cs="Arial"/>
          <w:b w:val="0"/>
          <w:i w:val="0"/>
          <w:sz w:val="20"/>
        </w:rPr>
        <w:t>A private eco-reserve on Pic Paradis (the island's highest point) with rainforest trails, a spring-fed pool, and zipline runs…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Front Street &amp; Great Bay Beach: </w:t>
      </w:r>
      <w:r>
        <w:rPr>
          <w:rFonts w:ascii="Arial" w:hAnsi="Arial" w:cs="Arial"/>
          <w:b w:val="0"/>
          <w:i w:val="0"/>
          <w:sz w:val="20"/>
        </w:rPr>
        <w:t>~1.5 km · 20 min · easy — Walk straight off the pier along the Great Bay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Amsterdam &amp; Little Bay: </w:t>
      </w:r>
      <w:r>
        <w:rPr>
          <w:rFonts w:ascii="Arial" w:hAnsi="Arial" w:cs="Arial"/>
          <w:b w:val="0"/>
          <w:i w:val="0"/>
          <w:sz w:val="20"/>
        </w:rPr>
        <w:t>~2.5 km · 45 min · easy-moderate — Head west from the pier to the Fort Amsterdam headland — a 17th-century Dutch fortification (the…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Bay Boardwalk Loop: </w:t>
      </w:r>
      <w:r>
        <w:rPr>
          <w:rFonts w:ascii="Arial" w:hAnsi="Arial" w:cs="Arial"/>
          <w:b w:val="0"/>
          <w:i w:val="0"/>
          <w:sz w:val="20"/>
        </w:rPr>
        <w:t>1.5 km · flat · 30 min — Walk the Great Bay Beach boardwalk from Bobby's Marina westward, dipping in and out of 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5:59AM–9:00PM · Jul 5:56AM–9:21PM · Sep 7:11AM–7:43PM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cruiseports.org/st-maarten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Philipsburg, Sint Maarten / Saint-Martin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maart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Butterfly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Seaside Ranch St. Maarten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Diamond Casino SXM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Amsterdam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Mary, Star of the Sea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Starz City Casino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