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St. Lawrence Seaway, Ontario/Quebec, Canada/USA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engineering marvels of the 20th century, the St. Lawrence Seaway lifts ocean-going ships through a staircase of locks across the Canada-U.S. border — a dramatic transit best watched from the bow with a coffee in hand.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No docking — seaway transit · 🕒 Transit: several hours · 💵 CAD / USD · 🗣️ English &amp;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Transit Type: </w:t>
      </w:r>
      <w:r>
        <w:rPr>
          <w:rFonts w:ascii="Arial" w:hAnsi="Arial" w:cs="Arial"/>
          <w:b w:val="0"/>
          <w:i w:val="0"/>
          <w:sz w:val="20"/>
        </w:rPr>
        <w:t>Underway passage — no shore stop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Locks: </w:t>
      </w:r>
      <w:r>
        <w:rPr>
          <w:rFonts w:ascii="Arial" w:hAnsi="Arial" w:cs="Arial"/>
          <w:b w:val="0"/>
          <w:i w:val="0"/>
          <w:sz w:val="20"/>
        </w:rPr>
        <w:t>7 locks lift ships ~75 m above sea level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Engineering fans, scenic cruising, fall foliage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Standing on deck as the ship squeezes into a lock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CAD –+ — If your itinerary docks in Montréal or Québec City adjacent to the Seaway, Uber and Lyft both operate in those cities. 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Lock Deck Watch — </w:t>
      </w:r>
      <w:r>
        <w:rPr>
          <w:rFonts w:ascii="Arial" w:hAnsi="Arial" w:cs="Arial"/>
          <w:b w:val="0"/>
          <w:i w:val="0"/>
          <w:sz w:val="20"/>
        </w:rPr>
        <w:t>Stake out the bow or upper deck for the full lock transit — the ship squeezes into chambers barely wider than the hull,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Fall Foliage Sailing — </w:t>
      </w:r>
      <w:r>
        <w:rPr>
          <w:rFonts w:ascii="Arial" w:hAnsi="Arial" w:cs="Arial"/>
          <w:b w:val="0"/>
          <w:i w:val="0"/>
          <w:sz w:val="20"/>
        </w:rPr>
        <w:t>September and October transforms the riverbanks into a blaze of reds, oranges, and yellows — some of the finest autumn colour 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Thousand Islands &amp; Boldt Castle — </w:t>
      </w:r>
      <w:r>
        <w:rPr>
          <w:rFonts w:ascii="Arial" w:hAnsi="Arial" w:cs="Arial"/>
          <w:b w:val="0"/>
          <w:i w:val="0"/>
          <w:sz w:val="20"/>
        </w:rPr>
        <w:t>From Kingston, take a boat tour through 1,800+ islands and visit the grand Rhineland-style Boldt Castle on Heart Island (U.S.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Montreal Old Port Walk — </w:t>
      </w:r>
      <w:r>
        <w:rPr>
          <w:rFonts w:ascii="Arial" w:hAnsi="Arial" w:cs="Arial"/>
          <w:b w:val="0"/>
          <w:i w:val="0"/>
          <w:sz w:val="20"/>
        </w:rPr>
        <w:t>Ships dock in the Old Port, steps from cobblestone streets, Notre-Dame Basilica, and the best smoked meat sandwich on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Quebec City Walled City Walk — </w:t>
      </w:r>
      <w:r>
        <w:rPr>
          <w:rFonts w:ascii="Arial" w:hAnsi="Arial" w:cs="Arial"/>
          <w:b w:val="0"/>
          <w:i w:val="0"/>
          <w:sz w:val="20"/>
        </w:rPr>
        <w:t>North America's only walled city is a short walk from the pier — stroll Quartier Petit Champlain, Dufferin Terrace, and La…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Deck Bow-to-Stern During Lock Transit: </w:t>
      </w:r>
      <w:r>
        <w:rPr>
          <w:rFonts w:ascii="Arial" w:hAnsi="Arial" w:cs="Arial"/>
          <w:b w:val="0"/>
          <w:i w:val="0"/>
          <w:sz w:val="20"/>
        </w:rPr>
        <w:t>On ship | 0.3 mi | Easy — Walk the outer decks from bow to stern as the ship transits a lock — each vantage point gives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Don't sleep through the locks. Ask Guest Services for lock transit times when you board — many happen at night or early morning. Set an alarm.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Two currencies, one trip. Canadian dollars used in Quebec and Ontario ports; US dollars at American stops like Clayton, NY or the Thousand Islands. Cards…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Fall sailings are exceptional. September–October foliage along the river is world-class. Summer sailings are warm but miss the colour show.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cruiseports.org/st-lawrence-seaway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