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Skyros Island, Sporades,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a dramatic rocky bluff, Skyros's whitewashed Chora looks straight out of the Cyclades — yet this hidden Sporades gem still feels genuinely off the beaten path, with miniature wild horses, a 10th-century castle-monastery, and lobster pasta you won't stop thinking about.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Small pier / tender possible (Linaria) · 🕒 Typical call: 6–8 hrs · 💶 Euro (€) · 🗣️ Greek · 🌊 Sporades, Aegean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Linaria port (west coast); small ships dock at pier, larger vessels may anchor and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Chora: </w:t>
      </w:r>
      <w:r>
        <w:rPr>
          <w:rFonts w:ascii="Arial" w:hAnsi="Arial" w:cs="Arial"/>
          <w:b w:val="0"/>
          <w:i w:val="0"/>
          <w:sz w:val="20"/>
        </w:rPr>
        <w:t>12 km from Linaria — bus or taxi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Cycladic architecture, Byzantine history, uncrowded beaches, local crafts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Castle-monastery of Agios Georgios, Faltaits Folk Museum, and fresh lobster pasta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€18–22 — Taxis wait at Linaria port and charge roughly €18–22 for the 10 km ride to Skyros Town (Chora). Agree on the fare before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Skyros Town (Chora) &amp; Byzantine Castle — </w:t>
      </w:r>
      <w:r>
        <w:rPr>
          <w:rFonts w:ascii="Arial" w:hAnsi="Arial" w:cs="Arial"/>
          <w:b w:val="0"/>
          <w:i w:val="0"/>
          <w:sz w:val="20"/>
        </w:rPr>
        <w:t>The island capital climbs a rocky bluff amphitheatrically, its white cubic houses giving it a Cycladic feel unique in the Sporades.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Faltaits Folk Art Museum — </w:t>
      </w:r>
      <w:r>
        <w:rPr>
          <w:rFonts w:ascii="Arial" w:hAnsi="Arial" w:cs="Arial"/>
          <w:b w:val="0"/>
          <w:i w:val="0"/>
          <w:sz w:val="20"/>
        </w:rPr>
        <w:t>One of Greece's finest folk museums, established in 1964 in a traditional Skyrian house in Chora.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Skyrian Horse Encounter — </w:t>
      </w:r>
      <w:r>
        <w:rPr>
          <w:rFonts w:ascii="Arial" w:hAnsi="Arial" w:cs="Arial"/>
          <w:b w:val="0"/>
          <w:i w:val="0"/>
          <w:sz w:val="20"/>
        </w:rPr>
        <w:t>Skyros is home to an endangered breed of miniature wild horses — among the smallest in the world and possibly descended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Molos &amp; Magazia Beaches — </w:t>
      </w:r>
      <w:r>
        <w:rPr>
          <w:rFonts w:ascii="Arial" w:hAnsi="Arial" w:cs="Arial"/>
          <w:b w:val="0"/>
          <w:i w:val="0"/>
          <w:sz w:val="20"/>
        </w:rPr>
        <w:t>Skyros's best-organized beaches sit on the east coast just below Chora — long sandy stretches with clear water, sunbed hire,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Boat Trip — </w:t>
      </w:r>
      <w:r>
        <w:rPr>
          <w:rFonts w:ascii="Arial" w:hAnsi="Arial" w:cs="Arial"/>
          <w:b w:val="0"/>
          <w:i w:val="0"/>
          <w:sz w:val="20"/>
        </w:rPr>
        <w:t>Embark on a short cruise around Skyros's rugged coastline to discover sea caves like Pentakali, hidden coves inaccessible by…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Linaria Waterfront to Acherounes Beach: </w:t>
      </w:r>
      <w:r>
        <w:rPr>
          <w:rFonts w:ascii="Arial" w:hAnsi="Arial" w:cs="Arial"/>
          <w:b w:val="0"/>
          <w:i w:val="0"/>
          <w:sz w:val="20"/>
        </w:rPr>
        <w:t>Easy · ~2 km round-trip · 30 min — A flat, pleasant walk north along the harbor from Linaria pier to the long sandy Acherounes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Old Town &amp; Castle Climb: </w:t>
      </w:r>
      <w:r>
        <w:rPr>
          <w:rFonts w:ascii="Arial" w:hAnsi="Arial" w:cs="Arial"/>
          <w:b w:val="0"/>
          <w:i w:val="0"/>
          <w:sz w:val="20"/>
        </w:rPr>
        <w:t>Moderate · 1–2 km in town · allow 2 hrs — From Chora's main square (Rupert Brooke Square), follow the cobbled lanes uphill past traditional…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6:09AM–8:27PM · Jul 6:09AM–8:46PM · Sep 7:03AM–7:29PM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cruiseports.org/skyros-island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Skyros Island, Sporades,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kyr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Skyros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Agios Nikolaos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Grave of Rupert Brooke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Site of Palamari at Skyros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