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Santa Rosalia, Baja California Sur,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French copper-mining ghost town reborn as Baja's quirkiest cruise stop — galvanized iron churches, century-old bakeries, and zero resort kitsch in sight.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Mexican Pesos (USD sparingly accepted) · 🗣️ Spanish (little English) · 🏛️ Pueblo Mágico since 2023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Marina Santa Rosalia —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flat from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authentic local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Iglesia de Santa Bárbara (the Eiffel Church) and Panadería El Boleo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– USD — Local taxis are available at the pier and around town. Fares for short in-town trips are inexpensive; agree on a price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Iglesia de Santa Bárbara (Eiffel Church) — </w:t>
      </w:r>
      <w:r>
        <w:rPr>
          <w:rFonts w:ascii="Arial" w:hAnsi="Arial" w:cs="Arial"/>
          <w:b w:val="0"/>
          <w:i w:val="0"/>
          <w:sz w:val="20"/>
        </w:rPr>
        <w:t>The crown jewel of Santa Rosalia — a galvanized iron church designed by Gustave Eiffel in 1884, displayed at the 1889 Paris…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Mesa Francia — The French Quarter — </w:t>
      </w:r>
      <w:r>
        <w:rPr>
          <w:rFonts w:ascii="Arial" w:hAnsi="Arial" w:cs="Arial"/>
          <w:b w:val="0"/>
          <w:i w:val="0"/>
          <w:sz w:val="20"/>
        </w:rPr>
        <w:t>Climb to the plateau above town where French mining executives once lived in elegant double-walled wooden homes with wide verandas.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Museo Histórico Minero de Santa Rosalia — </w:t>
      </w:r>
      <w:r>
        <w:rPr>
          <w:rFonts w:ascii="Arial" w:hAnsi="Arial" w:cs="Arial"/>
          <w:b w:val="0"/>
          <w:i w:val="0"/>
          <w:sz w:val="20"/>
        </w:rPr>
        <w:t>Housed in the original grand wooden administrative building of the Compagnie du Boleo on Mesa Francia.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Panadería El Boleo — The French Bakery — </w:t>
      </w:r>
      <w:r>
        <w:rPr>
          <w:rFonts w:ascii="Arial" w:hAnsi="Arial" w:cs="Arial"/>
          <w:b w:val="0"/>
          <w:i w:val="0"/>
          <w:sz w:val="20"/>
        </w:rPr>
        <w:t>Operating since 1901 using wood-fired ovens imported from France, this bakery is famous throughout Baja.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Bahía de Concepción Beach Day — </w:t>
      </w:r>
      <w:r>
        <w:rPr>
          <w:rFonts w:ascii="Arial" w:hAnsi="Arial" w:cs="Arial"/>
          <w:b w:val="0"/>
          <w:i w:val="0"/>
          <w:sz w:val="20"/>
        </w:rPr>
        <w:t>About an hour's drive south near Mulegé, Bahía de Concepción offers some of the most beautiful turquoise bays in all of Baja…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History Walk: </w:t>
      </w:r>
      <w:r>
        <w:rPr>
          <w:rFonts w:ascii="Arial" w:hAnsi="Arial" w:cs="Arial"/>
          <w:b w:val="0"/>
          <w:i w:val="0"/>
          <w:sz w:val="20"/>
        </w:rPr>
        <w:t>1.5 km · 30-40 min · Easy · Free — From the marina, walk flat into the historic downtown.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Mesa Francia Viewpoint Walk: </w:t>
      </w:r>
      <w:r>
        <w:rPr>
          <w:rFonts w:ascii="Arial" w:hAnsi="Arial" w:cs="Arial"/>
          <w:b w:val="0"/>
          <w:i w:val="0"/>
          <w:sz w:val="20"/>
        </w:rPr>
        <w:t>2.5 km round-trip · 45-60 min · Moderate (steep uphill) · Free — Head uphill from the town center to the Mesa Francia plateau for panoramic views over the Sea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6:04AM–6:53PM · Jun 5:34AM–7:25PM · Aug 6:00AM–7:06PM · Sep 6:14AM–6:32PM · Oct 6:29AM–5:59PM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pesos, not dollars. The bakery, taco stands, and most small shops only accept cash MXN. ATMs are near the central plaza but bring some from the ship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Allow time for tenders. Lines can build during popular ship times — factor 20-30 min to get ashore and back. Check your ship's last tender time carefully.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sturdy shoes. The walk up to Mesa Francia is steep and streets in the older town are uneven. Skip the flip-flops.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cruiseports.org/santa-rosalia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