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Sanremo,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Queen of the Riviera dei Fiori — Belle Époque grandeur, labyrinthine medieval alleys, a landmark Art Nouveau casino, and a cycling path along the sea. Smaller ships dock right in the harbor; larger vessels tender to the old port, steps from everything.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(larger ships) / Docked (small ships) · 🕒 Typical call: 6–9 hrs · 💶 Currency: Euro (€) · 🗣️ Italian (French &amp; English widely understood)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Porto Vecchio (large ships); smaller vessels dock at Porto Sole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pier to Piazza Colombo / Via Matteotti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Belle Époque architecture, cycling path, medieval quarter, day trips to Monaco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Pigna medieval quarter, Casino di Sanremo, Villa Nobel, sardenaira pizza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€9–15 — Taxis are available at the port and city center stands. Radio Taxi Sanremo operates 24/7; meter starts at ~€3.60 plus ~€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Pigna Medieval Quarter Walk — </w:t>
      </w:r>
      <w:r>
        <w:rPr>
          <w:rFonts w:ascii="Arial" w:hAnsi="Arial" w:cs="Arial"/>
          <w:b w:val="0"/>
          <w:i w:val="0"/>
          <w:sz w:val="20"/>
        </w:rPr>
        <w:t>Explore the labyrinth of covered alleyways, archways, and tiny piazzas of San Remo's medieval heart, climbing to the Santuario…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Casino di Sanremo &amp; Belle Époque Promenade — </w:t>
      </w:r>
      <w:r>
        <w:rPr>
          <w:rFonts w:ascii="Arial" w:hAnsi="Arial" w:cs="Arial"/>
          <w:b w:val="0"/>
          <w:i w:val="0"/>
          <w:sz w:val="20"/>
        </w:rPr>
        <w:t>Stroll Corso dell'Imperatrice — the palm-lined seafront promenade — to the magnificent 1905 Art Nouveau Casino.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Nobel Museum — </w:t>
      </w:r>
      <w:r>
        <w:rPr>
          <w:rFonts w:ascii="Arial" w:hAnsi="Arial" w:cs="Arial"/>
          <w:b w:val="0"/>
          <w:i w:val="0"/>
          <w:sz w:val="20"/>
        </w:rPr>
        <w:t>Alfred Nobel spent his final years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Cycling Path (La Pista Ciclabile) — </w:t>
      </w:r>
      <w:r>
        <w:rPr>
          <w:rFonts w:ascii="Arial" w:hAnsi="Arial" w:cs="Arial"/>
          <w:b w:val="0"/>
          <w:i w:val="0"/>
          <w:sz w:val="20"/>
        </w:rPr>
        <w:t>A 24-km flat bike path built on a former railway line hugs the coast from San Remo toward Ospedaletti and beyond.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Monaco by Train — </w:t>
      </w:r>
      <w:r>
        <w:rPr>
          <w:rFonts w:ascii="Arial" w:hAnsi="Arial" w:cs="Arial"/>
          <w:b w:val="0"/>
          <w:i w:val="0"/>
          <w:sz w:val="20"/>
        </w:rPr>
        <w:t>San Remo's train station connects to Ventimiglia, where you cross into France and reach Monaco in about 25 minutes more.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La Pigna &amp; Madonna della Costa: </w:t>
      </w:r>
      <w:r>
        <w:rPr>
          <w:rFonts w:ascii="Arial" w:hAnsi="Arial" w:cs="Arial"/>
          <w:b w:val="0"/>
          <w:i w:val="0"/>
          <w:sz w:val="20"/>
        </w:rPr>
        <w:t>2.5 km | ~1.5–2 hrs | Moderate (steep upper section) — Walk from the tender pier along Via Nino Bixio into the city center, then climb the stepped lanes…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Promenade &amp; Casino Walk: </w:t>
      </w:r>
      <w:r>
        <w:rPr>
          <w:rFonts w:ascii="Arial" w:hAnsi="Arial" w:cs="Arial"/>
          <w:b w:val="0"/>
          <w:i w:val="0"/>
          <w:sz w:val="20"/>
        </w:rPr>
        <w:t>3 km round trip | ~1 hr | Easy flat — From the old port, walk west through the center toward Corso dell'Imperatrice's towering palm-lined…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6:03AM–8:47PM · Jul 6:01AM–9:08PM · Sep 7:08AM–7:38PM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cruiseports.org/san-remo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Sanremo,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re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Santuario Diocesano Nostra Signora Assunta - Madonna della Costa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Ormond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Our Lady of Lampedusa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del Parco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Casinò di Sanremo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Convento San Domenico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Giardino Esotico Pallanca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della lucertola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