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Diego,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Southern California's crown jewel docks cruise ships steps from the Gaslamp Quarter, a decommissioned aircraft carrier turned museum, and one of the world's great zoos — all under near-permanent sunshine.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(homeport or turnaround) · 💵 USD · 🗣️ English · ☀️ 266 sunny days per year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 Street Pier (2 berths) or Broadway Pier — both on the downtown Embarcadero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Gaslamp Quarter ~10 min; Little Italy ~15 min; USS Midway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history buffs, foodies, and beach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USS Midway Museum, San Diego Zoo, and the Coronado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$8–20 — Taxis queue at the terminal and can reach most downtown destinations in under 10 minutes. Metered fares start around $2.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Old Town Trolley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Midway Museum — </w:t>
      </w:r>
      <w:r>
        <w:rPr>
          <w:rFonts w:ascii="Arial" w:hAnsi="Arial" w:cs="Arial"/>
          <w:b w:val="0"/>
          <w:i w:val="0"/>
          <w:sz w:val="20"/>
        </w:rPr>
        <w:t>The world's longest-serving 20th-century naval aircraft carrier is moored steps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Diego Zoo &amp; Balboa Park — </w:t>
      </w:r>
      <w:r>
        <w:rPr>
          <w:rFonts w:ascii="Arial" w:hAnsi="Arial" w:cs="Arial"/>
          <w:b w:val="0"/>
          <w:i w:val="0"/>
          <w:sz w:val="20"/>
        </w:rPr>
        <w:t>Widely considered one of the world's best zoos, with 4,000+ animals in open-air habitats across 800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Coronado Island &amp; Hotel del Coronado — </w:t>
      </w:r>
      <w:r>
        <w:rPr>
          <w:rFonts w:ascii="Arial" w:hAnsi="Arial" w:cs="Arial"/>
          <w:b w:val="0"/>
          <w:i w:val="0"/>
          <w:sz w:val="20"/>
        </w:rPr>
        <w:t>Take the 15-minute ferry from Broadway Pier to Coronado.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Gaslamp Quarter &amp; Downtown Walk — </w:t>
      </w:r>
      <w:r>
        <w:rPr>
          <w:rFonts w:ascii="Arial" w:hAnsi="Arial" w:cs="Arial"/>
          <w:b w:val="0"/>
          <w:i w:val="0"/>
          <w:sz w:val="20"/>
        </w:rPr>
        <w:t>San Diego's historic 16-block Victorian district buzzes with restaurants, galleries, and rooftop bars.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Maritime Museum of San Diego — </w:t>
      </w:r>
      <w:r>
        <w:rPr>
          <w:rFonts w:ascii="Arial" w:hAnsi="Arial" w:cs="Arial"/>
          <w:b w:val="0"/>
          <w:i w:val="0"/>
          <w:sz w:val="20"/>
        </w:rPr>
        <w:t>A fleet of historic vessels moored on the Embarcadero, including the Star of India (1863), the world's oldest active sailing ship.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Embarcadero Waterfront Walk: </w:t>
      </w:r>
      <w:r>
        <w:rPr>
          <w:rFonts w:ascii="Arial" w:hAnsi="Arial" w:cs="Arial"/>
          <w:b w:val="0"/>
          <w:i w:val="0"/>
          <w:sz w:val="20"/>
        </w:rPr>
        <w:t>3 miles round-trip · Flat · 60-90 min — The classic San Diego cruise walk: head south from the pier past the USS Midway, Seaport Village…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Gaslamp Quarter History Stroll: </w:t>
      </w:r>
      <w:r>
        <w:rPr>
          <w:rFonts w:ascii="Arial" w:hAnsi="Arial" w:cs="Arial"/>
          <w:b w:val="0"/>
          <w:i w:val="0"/>
          <w:sz w:val="20"/>
        </w:rPr>
        <w:t>1.5 miles · Flat · 45-60 min — Walk southeast from the pier into the Gaslamp Quarter's 16-block Victorian Historic District.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5:49AM–7:40PM · Jul 5:52AM–7:57PM · Sep 6:32AM–6:54PM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cruiseports.org/san-diego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Diego,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die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SeaWorld San Diego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Cabrillo National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Balboa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Fleet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Mission Basilica San Diego de Alcalá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San Diego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Diego Air &amp; Space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Town San Diego State Historic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