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Saint-Nazaire, Pays de la Loire,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Heavily bombed in WWII and rebuilt from scratch, Saint-Nazaire wears its industrial soul proudly — massive concrete sub pens, a shipyard where floating cities are born, and a breezy Atlantic waterfront that surprises most visitors who expected quaint France.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8-10 hrs · 💶 Euro (€) · 🗣️ French · 🚢 Birthplace of the world's largest cruise ships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no tender. Smaller ships dock at Quai de Commerce (5-min walk to attractions); larger ships at Montoir terminal (~10 km, shuttle provided).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5-10 min from Quai de Commerce dock; not walkable from Montoir terminal.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WWII sites, industrial architecture, unique museum experiences, shipyard fans.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Escal'Atlantic inside the submarine pens — a surreal ocean-liner museum inside a WWII bunker.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€10–15 — Metered taxis are available at the cruise terminal. The city center is roughly 2 km away; fares start at €5 base plus €1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Escal'Atlantic — Ocean Liner Museum — </w:t>
      </w:r>
      <w:r>
        <w:rPr>
          <w:rFonts w:ascii="Arial" w:hAnsi="Arial" w:cs="Arial"/>
          <w:b w:val="0"/>
          <w:i w:val="0"/>
          <w:sz w:val="20"/>
        </w:rPr>
        <w:t>Inside one of the largest WWII German submarine bunkers in the world, this immersive museum recreates life aboard historic…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Espadon Submarine Tour — </w:t>
      </w:r>
      <w:r>
        <w:rPr>
          <w:rFonts w:ascii="Arial" w:hAnsi="Arial" w:cs="Arial"/>
          <w:b w:val="0"/>
          <w:i w:val="0"/>
          <w:sz w:val="20"/>
        </w:rPr>
        <w:t>Board the Espadon, the only submarine open to the public in France.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Chantiers de l'Atlantique Shipyard Tour — </w:t>
      </w:r>
      <w:r>
        <w:rPr>
          <w:rFonts w:ascii="Arial" w:hAnsi="Arial" w:cs="Arial"/>
          <w:b w:val="0"/>
          <w:i w:val="0"/>
          <w:sz w:val="20"/>
        </w:rPr>
        <w:t>A guided bus tour of the legendary shipyard where Oasis of the Seas, MSC World America, and countless ocean liners were built.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Brière Regional Natural Park — </w:t>
      </w:r>
      <w:r>
        <w:rPr>
          <w:rFonts w:ascii="Arial" w:hAnsi="Arial" w:cs="Arial"/>
          <w:b w:val="0"/>
          <w:i w:val="0"/>
          <w:sz w:val="20"/>
        </w:rPr>
        <w:t>France's second-largest marshland sits just outside Saint-Nazaire.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Airbus Factory Tour — </w:t>
      </w:r>
      <w:r>
        <w:rPr>
          <w:rFonts w:ascii="Arial" w:hAnsi="Arial" w:cs="Arial"/>
          <w:b w:val="0"/>
          <w:i w:val="0"/>
          <w:sz w:val="20"/>
        </w:rPr>
        <w:t>Visit the Saint-Nazaire Airbus facility where cockpits and fuselage sections for A320 and A380 families are assembled before…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Submarine Base &amp; Waterfront Loop: </w:t>
      </w:r>
      <w:r>
        <w:rPr>
          <w:rFonts w:ascii="Arial" w:hAnsi="Arial" w:cs="Arial"/>
          <w:b w:val="0"/>
          <w:i w:val="0"/>
          <w:sz w:val="20"/>
        </w:rPr>
        <w:t>2-3 hrs | Easy | Flat — From the Quai de Commerce dock, walk directly into the La Base district surrounding the WWII…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Havane Heritage Quarter: </w:t>
      </w:r>
      <w:r>
        <w:rPr>
          <w:rFonts w:ascii="Arial" w:hAnsi="Arial" w:cs="Arial"/>
          <w:b w:val="0"/>
          <w:i w:val="0"/>
          <w:sz w:val="20"/>
        </w:rPr>
        <w:t>45 min | Easy | Stroll — A short walk inland from the waterfront takes you to La Havane, a rare surviving pocket of…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6:32AM–9:38PM · Jul 6:28AM–10:00PM · Sep 7:46AM–8:20PM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cruiseports.org/saint-nazaire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Saint-Nazaire, Pays de la Loire,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int-nazair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Kerbourg dolmens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Laser Game Evolution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Monument du soldat américain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Aerospace Museum Peninsula Coast of Love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Sous-marin Espadon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Valérie AOUSTIN BRIERE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Ecomusée de Saint Nazaire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Faune Brièronne : Découverte de la brière en barque ou calèche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