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Sado Island, Niigata,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Japan's storied island of exile and gold — where taiko drums echo through cedar forests, rare crested ibis wade in rice paddies, and historic gold mines sprawl across misty mountains.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(Ryotsu Port) · 🕒 Typical call: 7-10 hrs · 💴 Japanese Yen (cash essential) · 🗣️ Japanese (limited English) · 🏝️ Island — all-day excursion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Ryotsu Port (east coast) — large ships dock directly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Ryotsu town center is 5-10 min walk from the pier; major sights are 45-60 min by bus/taxi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Cultural history, unique wildlife, sake tasting, coastal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Sado Gold Mine (Sado Kinzan) and a tarai-bune tub boat ride at Ogi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Metered; charter rates vary — Standard metered taxis are available at Ryotsu Port. Chartered sightseeing taxis can be arranged for customized island 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Sado Kinzan Gold Mine — </w:t>
      </w:r>
      <w:r>
        <w:rPr>
          <w:rFonts w:ascii="Arial" w:hAnsi="Arial" w:cs="Arial"/>
          <w:b w:val="0"/>
          <w:i w:val="0"/>
          <w:sz w:val="20"/>
        </w:rPr>
        <w:t>Japan's largest pre-modern gold mine and a UNESCO World Heritage Site (inscribed 2024), mined for nearly 400 years under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Toki Forest Park — Japanese Crested Ibis — </w:t>
      </w:r>
      <w:r>
        <w:rPr>
          <w:rFonts w:ascii="Arial" w:hAnsi="Arial" w:cs="Arial"/>
          <w:b w:val="0"/>
          <w:i w:val="0"/>
          <w:sz w:val="20"/>
        </w:rPr>
        <w:t>The toki (Nipponia nippon) was declared extinct in Japan in 2003 before a captive breeding program brought it back.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Ogi Tarai-bune Tub Boat Ride — </w:t>
      </w:r>
      <w:r>
        <w:rPr>
          <w:rFonts w:ascii="Arial" w:hAnsi="Arial" w:cs="Arial"/>
          <w:b w:val="0"/>
          <w:i w:val="0"/>
          <w:sz w:val="20"/>
        </w:rPr>
        <w:t>At Ogi Port on the southern coast, local women paddle visitors through rocky inlets in traditional oval wooden tub boats —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Noh Theater Performance — </w:t>
      </w:r>
      <w:r>
        <w:rPr>
          <w:rFonts w:ascii="Arial" w:hAnsi="Arial" w:cs="Arial"/>
          <w:b w:val="0"/>
          <w:i w:val="0"/>
          <w:sz w:val="20"/>
        </w:rPr>
        <w:t>Sado has over a third of all active Noh stages in Japan, a legacy of exiled courtiers and artists who brought the art form here…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Ogi Coast Cycling Route — </w:t>
      </w:r>
      <w:r>
        <w:rPr>
          <w:rFonts w:ascii="Arial" w:hAnsi="Arial" w:cs="Arial"/>
          <w:b w:val="0"/>
          <w:i w:val="0"/>
          <w:sz w:val="20"/>
        </w:rPr>
        <w:t>Rent an e-bike at Marine Plaza Ogi and loop the dramatic volcanic coastline via Yajima and Kyojima sea stacks and Chojagabashi…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Ryotsu Waterfront &amp; Hot Spring Stroll: </w:t>
      </w:r>
      <w:r>
        <w:rPr>
          <w:rFonts w:ascii="Arial" w:hAnsi="Arial" w:cs="Arial"/>
          <w:b w:val="0"/>
          <w:i w:val="0"/>
          <w:sz w:val="20"/>
        </w:rPr>
        <w:t>1-2 km · 20-30 min · Easy — From the pier, walk the Ryotsu waterfront along Kamo Lake — a lagoon connected to the sea — toward…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Shukunegi Historic Village Walk (Ogi): </w:t>
      </w:r>
      <w:r>
        <w:rPr>
          <w:rFonts w:ascii="Arial" w:hAnsi="Arial" w:cs="Arial"/>
          <w:b w:val="0"/>
          <w:i w:val="0"/>
          <w:sz w:val="20"/>
        </w:rPr>
        <w:t>1 km loop · 30 min · Easy — If calling at Ogi Port or on a south-Sado tour, walk the narrow lanes of Shukunegi — a beautifully…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4:36AM–6:49PM · Jul 4:35AM–7:08PM · Sep 5:27AM–5:54PM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cruiseports.org/sadoshima-island-japan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Sado Island, Niigata,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doshima-island-japa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Seisuiji Temple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Tokinomori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Sendoonsen Yurinso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Daizen Shrine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朱鷺と暮らす郷 田んぼアート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Minatochuo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Himezaki Lighthouse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みなとオアシス佐渡両津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