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 Dec, Dong Thap, Vietnam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Drift past boat-tended flower fields and step into the romance of the Mekong Delta — Sa Dec preserves a 1930s riverside world that most of Vietnam has long left behind.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riverbank · 🕒 Typical call: 6-8 hrs · 💵 Vietnamese Dong (VND) · 🗣️ Vietnamese · 🌸 Flower Village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Riverbank mooring; small gangway to 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to Sa Dec Market; 15 min to Huynh Thuy Le House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Flower village, French colonial history, local market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Huynh Thuy Le Ancient House and Tan Quy Dong Flower Village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~10,000 VND/km (metered) — Metered local taxis are available in Sa Dec. Fares are low by Western standards; ask your cruise staff or hotel to call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 Quy Dong Flower Village — </w:t>
      </w:r>
      <w:r>
        <w:rPr>
          <w:rFonts w:ascii="Arial" w:hAnsi="Arial" w:cs="Arial"/>
          <w:b w:val="0"/>
          <w:i w:val="0"/>
          <w:sz w:val="20"/>
        </w:rPr>
        <w:t>One of Southern Vietnam's largest flower-growing areas, with over 1,000 varieties cultivated on shelves above flooded ground.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Huynh Thuy Le Ancient House — </w:t>
      </w:r>
      <w:r>
        <w:rPr>
          <w:rFonts w:ascii="Arial" w:hAnsi="Arial" w:cs="Arial"/>
          <w:b w:val="0"/>
          <w:i w:val="0"/>
          <w:sz w:val="20"/>
        </w:rPr>
        <w:t>The 'Lover's House' at 255A Nguyen Hue Street — a beautifully preserved 1895 merchant home blending Chinese, Vietnamese,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 Dec Market &amp; Riverside Walk — </w:t>
      </w:r>
      <w:r>
        <w:rPr>
          <w:rFonts w:ascii="Arial" w:hAnsi="Arial" w:cs="Arial"/>
          <w:b w:val="0"/>
          <w:i w:val="0"/>
          <w:sz w:val="20"/>
        </w:rPr>
        <w:t>The riverside market bursts with fresh produce, spices, tropical fruit, and local street food — a genuine working market rather…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Kien An Cung Temple — </w:t>
      </w:r>
      <w:r>
        <w:rPr>
          <w:rFonts w:ascii="Arial" w:hAnsi="Arial" w:cs="Arial"/>
          <w:b w:val="0"/>
          <w:i w:val="0"/>
          <w:sz w:val="20"/>
        </w:rPr>
        <w:t>A striking Chinese temple (also called Ong Quach Pagoda) built 1924–1927 by Fujian settlers, richly decorated with ceramic…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Mekong Delta Cooking &amp; Canal Boat Ride — </w:t>
      </w:r>
      <w:r>
        <w:rPr>
          <w:rFonts w:ascii="Arial" w:hAnsi="Arial" w:cs="Arial"/>
          <w:b w:val="0"/>
          <w:i w:val="0"/>
          <w:sz w:val="20"/>
        </w:rPr>
        <w:t>Many ships and local operators offer a combined canal sampan ride through narrow waterways followed by a hands-on cooking class…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to Lovers House Walk: </w:t>
      </w:r>
      <w:r>
        <w:rPr>
          <w:rFonts w:ascii="Arial" w:hAnsi="Arial" w:cs="Arial"/>
          <w:b w:val="0"/>
          <w:i w:val="0"/>
          <w:sz w:val="20"/>
        </w:rPr>
        <w:t>1.5 km · 20 min · Easy · Flat — Follow the riverfront from the dock through the market, then turn inland along Nguyen Hue Street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&amp; Town Loop: </w:t>
      </w:r>
      <w:r>
        <w:rPr>
          <w:rFonts w:ascii="Arial" w:hAnsi="Arial" w:cs="Arial"/>
          <w:b w:val="0"/>
          <w:i w:val="0"/>
          <w:sz w:val="20"/>
        </w:rPr>
        <w:t>2 km · 30 min · Easy · Flat — From the dock, walk north along the river to Kien An Cung Temple, then loop back through the old…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5:35AM–6:11PM · Jul 5:43AM–6:22PM · Sep 5:46AM–5:57PM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cruiseports.org/sa-dec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 Dec, Dong Thap, Vietnam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-de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 Dec Ornamental Flower Tourist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Nhà cổ Huỳnh Thuỷ Lê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Lotus Pagoda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Khu Du lịch Sinh thái MIỀN TÂY Lodge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 Dec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Làng hoa Sa Đéc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 Dec Hokkien Assembly Hall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