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Royan, Charente-Maritime,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Destroyed in WWII and rebuilt in bold 1950s concrete modernism, Royan is a seaside resort unlike any other in France — think futuristic church, shell-shaped market, and oysters by the dozen.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cruise pier / ocean ships may tender · 🕒 Typical call: 6–8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at Sabliers pier in the marina; larger ocean vessels may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pier to main beach; 12 min to Notre-Dame Church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 lovers, beach days, seafood &amp; wine, Atlantic France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Notre-Dame de Royan church, the shell-shaped Marché Central, and Marennes-Oléron oysters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— Short taxi rides within central Royan are affordable, typically €6–€10 for trips under 3 km. Taxis may not always be wai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Cordouan Lighthouse — </w:t>
      </w:r>
      <w:r>
        <w:rPr>
          <w:rFonts w:ascii="Arial" w:hAnsi="Arial" w:cs="Arial"/>
          <w:b w:val="0"/>
          <w:i w:val="0"/>
          <w:sz w:val="20"/>
        </w:rPr>
        <w:t>The 'Versailles of the Sea' — a UNESCO World Heritage lighthouse built in the 16th century and still operational.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1950s Architecture Walk — </w:t>
      </w:r>
      <w:r>
        <w:rPr>
          <w:rFonts w:ascii="Arial" w:hAnsi="Arial" w:cs="Arial"/>
          <w:b w:val="0"/>
          <w:i w:val="0"/>
          <w:sz w:val="20"/>
        </w:rPr>
        <w:t>Royan's post-war rebuild produced one of Europe's finest collections of modernist architecture.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Oyster &amp; Pineau Tasting — </w:t>
      </w:r>
      <w:r>
        <w:rPr>
          <w:rFonts w:ascii="Arial" w:hAnsi="Arial" w:cs="Arial"/>
          <w:b w:val="0"/>
          <w:i w:val="0"/>
          <w:sz w:val="20"/>
        </w:rPr>
        <w:t>The Marennes-Oléron oyster is world-famous — finished in shallow claire ponds to develop a green hue and nutty flavour.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Grande Conche Beach — </w:t>
      </w:r>
      <w:r>
        <w:rPr>
          <w:rFonts w:ascii="Arial" w:hAnsi="Arial" w:cs="Arial"/>
          <w:b w:val="0"/>
          <w:i w:val="0"/>
          <w:sz w:val="20"/>
        </w:rPr>
        <w:t>A 2 km crescent of golden Atlantic sand starting just steps from the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Planet Exotica — </w:t>
      </w:r>
      <w:r>
        <w:rPr>
          <w:rFonts w:ascii="Arial" w:hAnsi="Arial" w:cs="Arial"/>
          <w:b w:val="0"/>
          <w:i w:val="0"/>
          <w:sz w:val="20"/>
        </w:rPr>
        <w:t>A tropical botanical garden and reptile park a short walk from the harbour.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Modernist Royan Circuit: </w:t>
      </w:r>
      <w:r>
        <w:rPr>
          <w:rFonts w:ascii="Arial" w:hAnsi="Arial" w:cs="Arial"/>
          <w:b w:val="0"/>
          <w:i w:val="0"/>
          <w:sz w:val="20"/>
        </w:rPr>
        <w:t>2 km · 45 min · Easy — From the marina, head up to Notre-Dame de Royan — the dramatic concrete church whose bell tower…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Pontaillac: </w:t>
      </w:r>
      <w:r>
        <w:rPr>
          <w:rFonts w:ascii="Arial" w:hAnsi="Arial" w:cs="Arial"/>
          <w:b w:val="0"/>
          <w:i w:val="0"/>
          <w:sz w:val="20"/>
        </w:rPr>
        <w:t>3.5 km · 1 hr · Easy — Follow the rocky coastal path west from the harbour past Plage de Foncillon to the trendy…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6:33AM–9:28PM · Jul 6:29AM–9:49PM · Sep 7:42AM–8:14PM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cruiseports.org/royan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Royan, Charente-Maritime,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y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Cordouan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Train des Mouettes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Phare de Saint-Georges-de-Didonne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Train des Mouettes-Gare de Mornac.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des Douanes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Mornac Sur Seudre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Phare de Grave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Gare de Chaillevette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