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Rotterdam,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Holland's boldest city — a skyline of daring modern architecture rebuilt from the ground up, with the windmills of Kinderdijk and the canals of Amsterdam within easy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(city-center terminal) · 🕒 Often embark/disembark · 💶 Euro (EUR) · 🗣️ Dutch · English universal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Wilhelminakade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 min / metro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 ·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Markthal &amp; Cube Houses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€10–€21 — Metered taxis are readily available at the cruise terminal. Ride to city center takes 6–15 minutes depending on traffic.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Rotterdam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Kinderdijk Windmills — </w:t>
      </w:r>
      <w:r>
        <w:rPr>
          <w:rFonts w:ascii="Arial" w:hAnsi="Arial" w:cs="Arial"/>
          <w:b w:val="0"/>
          <w:i w:val="0"/>
          <w:sz w:val="20"/>
        </w:rPr>
        <w:t>A UNESCO World Heritage site of 19 historic windmills along the polder canals — the postcard image of Holland, about 30 min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Amsterdam Day Trip — </w:t>
      </w:r>
      <w:r>
        <w:rPr>
          <w:rFonts w:ascii="Arial" w:hAnsi="Arial" w:cs="Arial"/>
          <w:b w:val="0"/>
          <w:i w:val="0"/>
          <w:sz w:val="20"/>
        </w:rPr>
        <w:t>The canals, gabled houses, and museums of the Dutch capital, an easy ~40-minute train ride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Delft &amp; The Hague — </w:t>
      </w:r>
      <w:r>
        <w:rPr>
          <w:rFonts w:ascii="Arial" w:hAnsi="Arial" w:cs="Arial"/>
          <w:b w:val="0"/>
          <w:i w:val="0"/>
          <w:sz w:val="20"/>
        </w:rPr>
        <w:t>Vermeer's blue-and-white pottery town of Delft paired with The Hague's royal palaces and seat of government — classic Dutch charm…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Rotterdam Architecture &amp; Markthal — </w:t>
      </w:r>
      <w:r>
        <w:rPr>
          <w:rFonts w:ascii="Arial" w:hAnsi="Arial" w:cs="Arial"/>
          <w:b w:val="0"/>
          <w:i w:val="0"/>
          <w:sz w:val="20"/>
        </w:rPr>
        <w:t>A self-paced or guided dive into the city's icons: the Cube Houses, the soaring Markthal food market, the Erasmus Bridge, and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Erasmus Bridge to Markthal: </w:t>
      </w:r>
      <w:r>
        <w:rPr>
          <w:rFonts w:ascii="Arial" w:hAnsi="Arial" w:cs="Arial"/>
          <w:b w:val="0"/>
          <w:i w:val="0"/>
          <w:sz w:val="20"/>
        </w:rPr>
        <w:t>~3 km · 1.5 hrs · easy — Cross the swan-like Erasmus Bridge from the terminal into the center, past the Cube Houses and 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Kop van Zuid &amp; Hotel New York: </w:t>
      </w:r>
      <w:r>
        <w:rPr>
          <w:rFonts w:ascii="Arial" w:hAnsi="Arial" w:cs="Arial"/>
          <w:b w:val="0"/>
          <w:i w:val="0"/>
          <w:sz w:val="20"/>
        </w:rPr>
        <w:t>~2 km · 1 hr · easy — The waterfront district right by the terminal, anchored by the former Holland America Line…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Oude Haven (Old Harbour): </w:t>
      </w:r>
      <w:r>
        <w:rPr>
          <w:rFonts w:ascii="Arial" w:hAnsi="Arial" w:cs="Arial"/>
          <w:b w:val="0"/>
          <w:i w:val="0"/>
          <w:sz w:val="20"/>
        </w:rPr>
        <w:t>~1.5 km · 1 hr · easy — The historic harbour basin with the leaning Cube Houses above and cafés along the water — a relaxed…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5:48AM–9:29PM · Jul 5:41AM–9:54PM · Sep 7:17AM–7:56PM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cruiseports.org/rotterdam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Rotterdam,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tterda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Hoge Bergse Bos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Plaswijckpark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Abtswoudse Bos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Wereldmuseum Rotterdam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Maritime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Kijk-Kubus Museum-house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Boijmans Van Beuningen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Miniworld Rotterdam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