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Ralswiek, Rügen,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tucked-away lagoon village on Germany's largest island, Ralswiek delivers a fairy-tale castle, legendary pirate theater, and easy access to Rügen's chalk-cliff coast.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 ships only) · 🕒 Typical call: 6–8 hrs · 💶 Euro (€)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Marina pier (small &amp; expedition ships only; large ships use Sassnitz/Mukran)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to village; 10 min to Ralswiek Castle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open-air theater (summer), nature day-trips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Störtebeker Festspiele (Jun–Aug) and the Königsstuhl chalk cliffs in Jasmund NP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€17–€21 — Regulated taxi fares to Bergen auf Rügen (~8 km, ~8 min). Several local companies serve the Rügen area including Taxiunt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Störtebeker Festspiele — </w:t>
      </w:r>
      <w:r>
        <w:rPr>
          <w:rFonts w:ascii="Arial" w:hAnsi="Arial" w:cs="Arial"/>
          <w:b w:val="0"/>
          <w:i w:val="0"/>
          <w:sz w:val="20"/>
        </w:rPr>
        <w:t>One of Europe's largest open-air theater events, the Störtebeker Festival stages the legend of Germany's most famous pirate on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Jasmund National Park &amp; Königsstuhl Chalk Cliffs — </w:t>
      </w:r>
      <w:r>
        <w:rPr>
          <w:rFonts w:ascii="Arial" w:hAnsi="Arial" w:cs="Arial"/>
          <w:b w:val="0"/>
          <w:i w:val="0"/>
          <w:sz w:val="20"/>
        </w:rPr>
        <w:t>Rügen's showpiece: a UNESCO-listed stretch of brilliant white chalk cliffs rising 118 m above the Baltic, immortalized by painter…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Cape Arkona &amp; Slavic Fortress — </w:t>
      </w:r>
      <w:r>
        <w:rPr>
          <w:rFonts w:ascii="Arial" w:hAnsi="Arial" w:cs="Arial"/>
          <w:b w:val="0"/>
          <w:i w:val="0"/>
          <w:sz w:val="20"/>
        </w:rPr>
        <w:t>The dramatic northern tip of Rügen features chalk cliffs, two lighthouses, and the remnants of a Slavic fortress (Jaromarsburg).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Rasender Roland Steam Railway — </w:t>
      </w:r>
      <w:r>
        <w:rPr>
          <w:rFonts w:ascii="Arial" w:hAnsi="Arial" w:cs="Arial"/>
          <w:b w:val="0"/>
          <w:i w:val="0"/>
          <w:sz w:val="20"/>
        </w:rPr>
        <w:t>The 'Racing Roland' narrow-gauge steam train has served Rügen since 1895, rattling through beach resorts and forest between…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Binz &amp; Baltic Beach — </w:t>
      </w:r>
      <w:r>
        <w:rPr>
          <w:rFonts w:ascii="Arial" w:hAnsi="Arial" w:cs="Arial"/>
          <w:b w:val="0"/>
          <w:i w:val="0"/>
          <w:sz w:val="20"/>
        </w:rPr>
        <w:t>Rügen's most elegant resort town, with ornate 19th-century spa villas, a long sandy Baltic beach, and iconic wicker Strandkörbe…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&amp; Castle Park Loop: </w:t>
      </w:r>
      <w:r>
        <w:rPr>
          <w:rFonts w:ascii="Arial" w:hAnsi="Arial" w:cs="Arial"/>
          <w:b w:val="0"/>
          <w:i w:val="0"/>
          <w:sz w:val="20"/>
        </w:rPr>
        <w:t>~1.5 km · 30 min · Easy — From the marina, stroll through the small village past the Swedish Wooden Chapel (relocated from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5:01AM–9:04PM · Jul 4:51AM–9:32PM · Sep 6:39AM–7:22PM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cruiseports.org/ralswiek-rugen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Ralswiek, Rügen,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lswiek-rug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Sassnitz Ferry Port GmbH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Baumwipfelpfad im Naturerbe Zentrum Rügen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Rügenpark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Aussichtplattform Adlerhorst - Baumwipfelpfad Rügen Naturerbezentrum Rügen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Erlebniswelt U-Boot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Sand sculpture festival in Binz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Inselrodelbahn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Uhren- und Musikgerätemuseum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