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Raiatea Island, Society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sacred heart of Polynesia — where ancient voyagers set sail to colonize Hawaii, New Zealand, and Easter Island. Raiatea is authentic, spiritual, and utterly unlike its glitzier neighbors.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(Uturoa deep-water dock) · 🕒 Typical call: 7–9 hrs · 💵 French Pacific Franc (XPF) · 🗣️ French &amp; Tahitian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in Uturoa — walk straight off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5 min to market, ATMs,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Faaroa River, Taha'a lagoon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Taputapuatea Marae — the most sacred site in Polynesia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1,000–2,000 XPF (~– USD) — Taxis wait near the cruise terminal. Always agree on the fare before departing — meters are not standard. Short trips wi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Taputapuatea Marae — UNESCO Sacred Temple — </w:t>
      </w:r>
      <w:r>
        <w:rPr>
          <w:rFonts w:ascii="Arial" w:hAnsi="Arial" w:cs="Arial"/>
          <w:b w:val="0"/>
          <w:i w:val="0"/>
          <w:sz w:val="20"/>
        </w:rPr>
        <w:t>The most important ancient site in all of Polynesia.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Faaroa River Boat Tour — </w:t>
      </w:r>
      <w:r>
        <w:rPr>
          <w:rFonts w:ascii="Arial" w:hAnsi="Arial" w:cs="Arial"/>
          <w:b w:val="0"/>
          <w:i w:val="0"/>
          <w:sz w:val="20"/>
        </w:rPr>
        <w:t>The only navigable river in French Polynesia winds through a cathedral of tropical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Taha'a Lagoon &amp; Motu Snorkel Day — </w:t>
      </w:r>
      <w:r>
        <w:rPr>
          <w:rFonts w:ascii="Arial" w:hAnsi="Arial" w:cs="Arial"/>
          <w:b w:val="0"/>
          <w:i w:val="0"/>
          <w:sz w:val="20"/>
        </w:rPr>
        <w:t>Raiatea and Taha'a share a vast turquoise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Circle Island by 4WD or Scooter — </w:t>
      </w:r>
      <w:r>
        <w:rPr>
          <w:rFonts w:ascii="Arial" w:hAnsi="Arial" w:cs="Arial"/>
          <w:b w:val="0"/>
          <w:i w:val="0"/>
          <w:sz w:val="20"/>
        </w:rPr>
        <w:t>Rent a car or scooter to circle the island, stopping at Taputapuatea, Faaroa Bay, and roadside fruit stands.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Motu Iriru — Lagoon Islet Beach Day — </w:t>
      </w:r>
      <w:r>
        <w:rPr>
          <w:rFonts w:ascii="Arial" w:hAnsi="Arial" w:cs="Arial"/>
          <w:b w:val="0"/>
          <w:i w:val="0"/>
          <w:sz w:val="20"/>
        </w:rPr>
        <w:t>Raiatea's main island has no public beaches, but the lagoon is dotted with white-sand motus (islets).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Uturoa Town &amp; Street Art Walk: </w:t>
      </w:r>
      <w:r>
        <w:rPr>
          <w:rFonts w:ascii="Arial" w:hAnsi="Arial" w:cs="Arial"/>
          <w:b w:val="0"/>
          <w:i w:val="0"/>
          <w:sz w:val="20"/>
        </w:rPr>
        <w:t>1–2 hrs · Flat · Free — Start at the pier, head to the Marché d'Uturoa for fresh fruit, Polynesian crafts, and local snacks…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6:14AM–5:56PM · Jun 6:32AM–5:40PM · Aug 6:23AM–5:56PM · Sep 6:00AM–6:00PM · Oct 5:37AM–6:05PM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Sunday = ghost town. If you dock on a Sunday, the market, supermarkets, and most shops will be closed. Pre-book a ship or private excursion — don't rely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car rental months ahead. There are very few vehicles available in Raiatea. Walk-up rental on cruise day is nearly impossible. Reserve online well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Currency is XPF (French Pacific Franc). ATMs on the main street accept international cards. Some vendors take USD/EUR but rates are poor. Credit cards work at…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cruiseports.org/raiatea-island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