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Qassiarsuk, Tunulliarfik Fjord,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Standing at Erik the Red's thousand-year-old farmstead on the edge of a Greenlandic fjord, surrounded by sheep, icebergs, and the ghosts of the Norse world's first American explorers.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5–7 hrs · 💵 Danish Krone (DKK) · 🗣️ Greenlandic / Danish · 🏔️ UNESCO World Heritage (Kujataa)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 anchors in fjord, Zodiacs/tenders to pontoon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village is &lt;1 km end to end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Norse history, UNESCO hiking, fjord scenery, expedition cruisers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Tjodhild's Church replica and Leif Erikson statue on the hill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Brattahlid Open-Air Museum — </w:t>
      </w:r>
      <w:r>
        <w:rPr>
          <w:rFonts w:ascii="Arial" w:hAnsi="Arial" w:cs="Arial"/>
          <w:b w:val="0"/>
          <w:i w:val="0"/>
          <w:sz w:val="20"/>
        </w:rPr>
        <w:t>Tour the reconstructed Norse longhouse and Tjodhild's Church — the first Christian church built in the Western Hemisphere — 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Leif Erikson Statue — </w:t>
      </w:r>
      <w:r>
        <w:rPr>
          <w:rFonts w:ascii="Arial" w:hAnsi="Arial" w:cs="Arial"/>
          <w:b w:val="0"/>
          <w:i w:val="0"/>
          <w:sz w:val="20"/>
        </w:rPr>
        <w:t>A short but steep uphill walk to the bronze statue of Leif Erikson gazing over the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 &amp; Sheep Farm Paths — </w:t>
      </w:r>
      <w:r>
        <w:rPr>
          <w:rFonts w:ascii="Arial" w:hAnsi="Arial" w:cs="Arial"/>
          <w:b w:val="0"/>
          <w:i w:val="0"/>
          <w:sz w:val="20"/>
        </w:rPr>
        <w:t>Wander the gravel tracks connecting Qassiarsuk's working sheep farms — the cradle of modern Greenlandic agriculture…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Among Icebergs — </w:t>
      </w:r>
      <w:r>
        <w:rPr>
          <w:rFonts w:ascii="Arial" w:hAnsi="Arial" w:cs="Arial"/>
          <w:b w:val="0"/>
          <w:i w:val="0"/>
          <w:sz w:val="20"/>
        </w:rPr>
        <w:t>Paddle among the icebergs drifting through Tunulliarfik Fjord on a guided kayak excursion.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Norse Bronze Sculptures — </w:t>
      </w:r>
      <w:r>
        <w:rPr>
          <w:rFonts w:ascii="Arial" w:hAnsi="Arial" w:cs="Arial"/>
          <w:b w:val="0"/>
          <w:i w:val="0"/>
          <w:sz w:val="20"/>
        </w:rPr>
        <w:t>Scattered on a rocky hillside above the village, bronze figures by Svend Havsten-Mikkelsen (installed 1970) commemorate the Norse…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Norse Ruins Loop: </w:t>
      </w:r>
      <w:r>
        <w:rPr>
          <w:rFonts w:ascii="Arial" w:hAnsi="Arial" w:cs="Arial"/>
          <w:b w:val="0"/>
          <w:i w:val="0"/>
          <w:sz w:val="20"/>
        </w:rPr>
        <w:t>1.5 km · 45–60 min · Easy · Gravel and grass — From the pontoon jetty, head straight to the Norse reconstructions (Tjodhild's Church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Hilltop Leif Erikson Viewpoint: </w:t>
      </w:r>
      <w:r>
        <w:rPr>
          <w:rFonts w:ascii="Arial" w:hAnsi="Arial" w:cs="Arial"/>
          <w:b w:val="0"/>
          <w:i w:val="0"/>
          <w:sz w:val="20"/>
        </w:rPr>
        <w:t>2 km · 45–60 min · Moderate · Uphill track — From the pier, follow the uphill gravel path past Café Brattahlid and through the sheep fields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5:15AM–10:43PM · Jul 4:55AM–11:19PM · Sep 7:29AM–8:23PM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cruiseports.org/qassiarsuk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