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Punta Gorda, Florida,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lovingly rebuilt historic town on Charlotte Harbor, Punta Gorda rewards small-ship visitors with royal-palm-lined streets, 30+ outdoor murals, and one of Florida's most walkable waterfronts.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(Fishermen's Village docks) · 🕒 Typical call: 6–8 hrs · 💵 USD · 🗣️ English · 🚲 Free bike loaner program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Fishermen's Village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0–5 min from tender dock to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murals, waterfront dining, dolphin spotting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30+ mural trail through the historic district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$15–$25 — Local taxis serve the short distance from Fishermen's Village to downtown Punta Gorda. Contact local companies directly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Mural Trail — </w:t>
      </w:r>
      <w:r>
        <w:rPr>
          <w:rFonts w:ascii="Arial" w:hAnsi="Arial" w:cs="Arial"/>
          <w:b w:val="0"/>
          <w:i w:val="0"/>
          <w:sz w:val="20"/>
        </w:rPr>
        <w:t>Over 30 large-scale murals painted on downtown buildings tell the story of Punta Gorda and Southwest Florida.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Peace River Wildlife Center — </w:t>
      </w:r>
      <w:r>
        <w:rPr>
          <w:rFonts w:ascii="Arial" w:hAnsi="Arial" w:cs="Arial"/>
          <w:b w:val="0"/>
          <w:i w:val="0"/>
          <w:sz w:val="20"/>
        </w:rPr>
        <w:t>A hands-on wildlife rehabilitation center at Ponce de Leon Park where you can see bald eagles, pelicans, owls, and turtles up…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Military Heritage Museum — </w:t>
      </w:r>
      <w:r>
        <w:rPr>
          <w:rFonts w:ascii="Arial" w:hAnsi="Arial" w:cs="Arial"/>
          <w:b w:val="0"/>
          <w:i w:val="0"/>
          <w:sz w:val="20"/>
        </w:rPr>
        <w:t>30,000+ artifacts spanning the Revolutionary War to modern conflicts, with flight simulators and VR experiences.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King Fisher Fleet Dolphin Cruise — </w:t>
      </w:r>
      <w:r>
        <w:rPr>
          <w:rFonts w:ascii="Arial" w:hAnsi="Arial" w:cs="Arial"/>
          <w:b w:val="0"/>
          <w:i w:val="0"/>
          <w:sz w:val="20"/>
        </w:rPr>
        <w:t>Narrated harbor and sunset cruises departing from Fishermen's Village marina.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Peace River Botanical &amp; Sculpture Gardens — </w:t>
      </w:r>
      <w:r>
        <w:rPr>
          <w:rFonts w:ascii="Arial" w:hAnsi="Arial" w:cs="Arial"/>
          <w:b w:val="0"/>
          <w:i w:val="0"/>
          <w:sz w:val="20"/>
        </w:rPr>
        <w:t>A 30-acre riverside garden with world-class sculptures woven through rare botanicals along the Peace River.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Harborwalk to Downtown Mural Trail: </w:t>
      </w:r>
      <w:r>
        <w:rPr>
          <w:rFonts w:ascii="Arial" w:hAnsi="Arial" w:cs="Arial"/>
          <w:b w:val="0"/>
          <w:i w:val="0"/>
          <w:sz w:val="20"/>
        </w:rPr>
        <w:t>2.5 miles round-trip · Easy · 60–90 min — From Fishermen's Village, follow the paved Harborwalk east past Gilchrist Park to Laishley Park…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Fishermen's Village to Gilchrist Park Loop: </w:t>
      </w:r>
      <w:r>
        <w:rPr>
          <w:rFonts w:ascii="Arial" w:hAnsi="Arial" w:cs="Arial"/>
          <w:b w:val="0"/>
          <w:i w:val="0"/>
          <w:sz w:val="20"/>
        </w:rPr>
        <w:t>1 mile · Easy · 20–30 min — A short stroll west along the waterfront to Gilchrist Park, with panoramic Charlotte Harbor views…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6:40AM–8:08PM · Jul 6:44AM–8:23PM · Sep 7:14AM–7:32PM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cruiseports.org/punta-gorda-florida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Punta Gorda, Florida,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nta-gorda-florid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 Charlotte Beach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Allapatchee Shores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Gilchrist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Peace River Botanical &amp; Sculpture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King Fisher Fleet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Amaze Games- Port Charlotte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Punta Gorda Nature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Lake Betty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