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Puerto Chiapas, Chiapas, Mexico</w:t>
      </w:r>
    </w:p>
    <w:p>
      <w:pPr>
        <w:spacing w:after="60" w:before="0" w:lineRule="auto" w:line="240"/>
      </w:pPr>
      <w:r>
        <w:rPr>
          <w:rFonts w:ascii="Arial" w:hAnsi="Arial" w:cs="Arial"/>
          <w:b w:val="0"/>
          <w:i/>
          <w:color w:val="5B6470"/>
          <w:sz w:val="19"/>
        </w:rPr>
        <w:t>Mexico's southernmost cruise port sits steps from Guatemala and centuries of Mayan history. Expect marimba bands on the pier, cacao plantations, ancient stone carvings, and some of the best fresh shrimp on the Pacific coast.</w:t>
      </w:r>
    </w:p>
    <w:p>
      <w:pPr>
        <w:spacing w:after="40" w:before="0" w:lineRule="auto" w:line="240"/>
      </w:pPr>
      <w:r>
        <w:rPr>
          <w:rFonts w:ascii="Arial" w:hAnsi="Arial" w:cs="Arial"/>
          <w:b w:val="0"/>
          <w:i w:val="0"/>
          <w:color w:val="5B6470"/>
          <w:sz w:val="18"/>
        </w:rPr>
        <w:t>⚓ Pier (docked) · 🕒 Typical call: 7-9 hrs · 💵 MXN / USD accepted at port · 🗣️ Spanish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ships dock directly at the cruise terminal, no tender</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Port terminal is self-contained; Tapachula city is ~35 min by taxi/shuttle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Mayan history, chocolate &amp; coffee tours, Pacific seafood, off-the-beaten-path Mexico</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Izapa Archaeological Zone and a hot cup of Chiapas café de olla</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~$10 USD (105–120 MXN) per vehicle — Taxis are available at a dedicated desk inside the cruise terminal. Negotiate the fare before departing; port taxis may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DiDi</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Izapa Archaeological Zone — </w:t>
      </w:r>
      <w:r>
        <w:rPr>
          <w:rFonts w:ascii="Arial" w:hAnsi="Arial" w:cs="Arial"/>
          <w:b w:val="0"/>
          <w:i w:val="0"/>
          <w:sz w:val="20"/>
        </w:rPr>
        <w:t>One of Mesoamerica's most significant pre-Classic sites, dating to 1500 BC.</w:t>
      </w:r>
    </w:p>
    <w:p>
      <w:pPr>
        <w:pStyle w:val="ListBullet"/>
        <w:spacing w:after="30" w:before="0" w:lineRule="auto" w:line="240"/>
      </w:pPr>
      <w:r>
        <w:rPr>
          <w:rFonts w:ascii="Arial" w:hAnsi="Arial" w:cs="Arial"/>
          <w:b/>
          <w:i w:val="0"/>
          <w:sz w:val="20"/>
        </w:rPr>
        <w:t xml:space="preserve">Artisan Chocolate Demonstration — </w:t>
      </w:r>
      <w:r>
        <w:rPr>
          <w:rFonts w:ascii="Arial" w:hAnsi="Arial" w:cs="Arial"/>
          <w:b w:val="0"/>
          <w:i w:val="0"/>
          <w:sz w:val="20"/>
        </w:rPr>
        <w:t>Visit the town of Tuxtla Chico to watch traditional chocolate made by hand on stone metates — the same technique used for…</w:t>
      </w:r>
    </w:p>
    <w:p>
      <w:pPr>
        <w:pStyle w:val="ListBullet"/>
        <w:spacing w:after="30" w:before="0" w:lineRule="auto" w:line="240"/>
      </w:pPr>
      <w:r>
        <w:rPr>
          <w:rFonts w:ascii="Arial" w:hAnsi="Arial" w:cs="Arial"/>
          <w:b/>
          <w:i w:val="0"/>
          <w:sz w:val="20"/>
        </w:rPr>
        <w:t xml:space="preserve">Coffee Finca in the Sierra Madre — </w:t>
      </w:r>
      <w:r>
        <w:rPr>
          <w:rFonts w:ascii="Arial" w:hAnsi="Arial" w:cs="Arial"/>
          <w:b w:val="0"/>
          <w:i w:val="0"/>
          <w:sz w:val="20"/>
        </w:rPr>
        <w:t>High-altitude estates like Finca Hamburgo offer guided tours through shaded coffee rows, a look at processing, and tastings of…</w:t>
      </w:r>
    </w:p>
    <w:p>
      <w:pPr>
        <w:pStyle w:val="ListBullet"/>
        <w:spacing w:after="30" w:before="0" w:lineRule="auto" w:line="240"/>
      </w:pPr>
      <w:r>
        <w:rPr>
          <w:rFonts w:ascii="Arial" w:hAnsi="Arial" w:cs="Arial"/>
          <w:b/>
          <w:i w:val="0"/>
          <w:sz w:val="20"/>
        </w:rPr>
        <w:t xml:space="preserve">Playa Linda Beach &amp; Seafood Palapas — </w:t>
      </w:r>
      <w:r>
        <w:rPr>
          <w:rFonts w:ascii="Arial" w:hAnsi="Arial" w:cs="Arial"/>
          <w:b w:val="0"/>
          <w:i w:val="0"/>
          <w:sz w:val="20"/>
        </w:rPr>
        <w:t>Dark volcanic sand and powerful Pacific surf, lined with open-air restaurants serving fresh garlic shrimp and whole fried snapper.</w:t>
      </w:r>
    </w:p>
    <w:p>
      <w:pPr>
        <w:pStyle w:val="ListBullet"/>
        <w:spacing w:after="30" w:before="0" w:lineRule="auto" w:line="240"/>
      </w:pPr>
      <w:r>
        <w:rPr>
          <w:rFonts w:ascii="Arial" w:hAnsi="Arial" w:cs="Arial"/>
          <w:b/>
          <w:i w:val="0"/>
          <w:sz w:val="20"/>
        </w:rPr>
        <w:t xml:space="preserve">Pozuelos Lagoon Mangrove Boat Ride — </w:t>
      </w:r>
      <w:r>
        <w:rPr>
          <w:rFonts w:ascii="Arial" w:hAnsi="Arial" w:cs="Arial"/>
          <w:b w:val="0"/>
          <w:i w:val="0"/>
          <w:sz w:val="20"/>
        </w:rPr>
        <w:t>Take a lancha through the mangrove channels near Playa Linda to spot herons, pelicans, and the occasional crocodile in their…</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Cruise Terminal Artisan Village Stroll: </w:t>
      </w:r>
      <w:r>
        <w:rPr>
          <w:rFonts w:ascii="Arial" w:hAnsi="Arial" w:cs="Arial"/>
          <w:b w:val="0"/>
          <w:i w:val="0"/>
          <w:sz w:val="20"/>
        </w:rPr>
        <w:t>Easy · 20-30 min · Free — Wander the palapa-roofed shopping and cultural village inside the terminal.</w:t>
      </w:r>
    </w:p>
    <w:p>
      <w:pPr>
        <w:pStyle w:val="ListBullet"/>
        <w:spacing w:after="30" w:before="0" w:lineRule="auto" w:line="240"/>
      </w:pPr>
      <w:r>
        <w:rPr>
          <w:rFonts w:ascii="Arial" w:hAnsi="Arial" w:cs="Arial"/>
          <w:b/>
          <w:i w:val="0"/>
          <w:sz w:val="20"/>
        </w:rPr>
        <w:t xml:space="preserve">Tapachula Central Plaza Walk: </w:t>
      </w:r>
      <w:r>
        <w:rPr>
          <w:rFonts w:ascii="Arial" w:hAnsi="Arial" w:cs="Arial"/>
          <w:b w:val="0"/>
          <w:i w:val="0"/>
          <w:sz w:val="20"/>
        </w:rPr>
        <w:t>Easy · 45-60 min in Tapachula · Taxi required — From the taxi drop-off near Parque Miguel Hidalgo, walk to the San Agustín Cathedral, then browse…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17</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22</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27</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5:36AM–6:30PM · Jul 5:42AM–6:43PM · Sep 5:55AM–6:08PM</w:t>
      </w:r>
    </w:p>
    <w:p>
      <w:pPr>
        <w:spacing w:after="40" w:before="120" w:lineRule="auto" w:line="240"/>
      </w:pPr>
      <w:r>
        <w:rPr>
          <w:rFonts w:ascii="Arial" w:hAnsi="Arial" w:cs="Arial"/>
          <w:b w:val="0"/>
          <w:i w:val="0"/>
          <w:color w:val="5B6470"/>
          <w:sz w:val="16"/>
        </w:rPr>
        <w:t>cruiseports.org/puerto-chiapas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