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Portrush, County Antrim, Northern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a basalt peninsula jutting into the Atlantic, Portrush punches above its size — world-class golf, Blue Flag beaches, and one of the planet's great geological wonders just eight miles up the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8-10 hrs · 💷 Currency: British Pound (£) · 🗣️ Language: English (Ulster accent) · 🌧️ Weather: changeable — pack a waterproof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into Portrush Harbour (10–15 min ride)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tender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Giant's Causeway, whiskey tours, coastal walks, golf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Ramore Restaurant Complex right on the harbour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£10–£15 (5 miles) — Multiple local firms operate in Portrush (AK Taxis, KM Taxis, North West Taxis). Fares start around £3–4 for the first 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Giant's Causeway — </w:t>
      </w:r>
      <w:r>
        <w:rPr>
          <w:rFonts w:ascii="Arial" w:hAnsi="Arial" w:cs="Arial"/>
          <w:b w:val="0"/>
          <w:i w:val="0"/>
          <w:sz w:val="20"/>
        </w:rPr>
        <w:t>UNESCO World Heritage Site featuring 40,000 interlocking basalt columns formed by ancient volcanic activity.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Bushmills Distillery — </w:t>
      </w:r>
      <w:r>
        <w:rPr>
          <w:rFonts w:ascii="Arial" w:hAnsi="Arial" w:cs="Arial"/>
          <w:b w:val="0"/>
          <w:i w:val="0"/>
          <w:sz w:val="20"/>
        </w:rPr>
        <w:t>The world's oldest licensed whiskey distillery (licensed 1608) in the village of Bushmills, just 6 miles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Dunluce Castle — </w:t>
      </w:r>
      <w:r>
        <w:rPr>
          <w:rFonts w:ascii="Arial" w:hAnsi="Arial" w:cs="Arial"/>
          <w:b w:val="0"/>
          <w:i w:val="0"/>
          <w:sz w:val="20"/>
        </w:rPr>
        <w:t>Atmospheric medieval ruin clinging to a basalt cliff edge above the Atlantic, 4 miles east of Portrush.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Carrick-a-Rede Rope Bridge — </w:t>
      </w:r>
      <w:r>
        <w:rPr>
          <w:rFonts w:ascii="Arial" w:hAnsi="Arial" w:cs="Arial"/>
          <w:b w:val="0"/>
          <w:i w:val="0"/>
          <w:sz w:val="20"/>
        </w:rPr>
        <w:t>Sway across a narrow rope bridge 30 meters above the sea to a tiny island once used by salmon fishermen.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Causeway Coast DIY by Bus — </w:t>
      </w:r>
      <w:r>
        <w:rPr>
          <w:rFonts w:ascii="Arial" w:hAnsi="Arial" w:cs="Arial"/>
          <w:b w:val="0"/>
          <w:i w:val="0"/>
          <w:sz w:val="20"/>
        </w:rPr>
        <w:t>The Causeway Rambler (Bus 402) is an open-top hop-on/hop-off service running from Portrush through Dunluce, Bushmills,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Ramore Head Loop: </w:t>
      </w:r>
      <w:r>
        <w:rPr>
          <w:rFonts w:ascii="Arial" w:hAnsi="Arial" w:cs="Arial"/>
          <w:b w:val="0"/>
          <w:i w:val="0"/>
          <w:sz w:val="20"/>
        </w:rPr>
        <w:t>45 min · Easy · Free — From the harbour, walk north past the Ramore Restaurant Complex and loop around Ramore Head.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Strand &amp; White Rocks: </w:t>
      </w:r>
      <w:r>
        <w:rPr>
          <w:rFonts w:ascii="Arial" w:hAnsi="Arial" w:cs="Arial"/>
          <w:b w:val="0"/>
          <w:i w:val="0"/>
          <w:sz w:val="20"/>
        </w:rPr>
        <w:t>4–5 km one way · Easy · Free — Head east through town to East Strand, Northern Ireland's finest Blue Flag beach, then continue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Stroll: </w:t>
      </w:r>
      <w:r>
        <w:rPr>
          <w:rFonts w:ascii="Arial" w:hAnsi="Arial" w:cs="Arial"/>
          <w:b w:val="0"/>
          <w:i w:val="0"/>
          <w:sz w:val="20"/>
        </w:rPr>
        <w:t>30 min · Easy · Free — Quick loop from the harbour up to Main Street, along the seafront promenade, and back — good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5:18AM–9:29PM · Jul 5:07AM–9:56PM · Sep 6:59AM–7:42PM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cruiseports.org/portrush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Portrush, County Antrim, Northern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rus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Giant's Causeway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Portstewart Strand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Bushmills Distillery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Visit Portstewart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Dunluce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Christie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Portrush Golf 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Benvarden Gardens &amp; Stableyard Tearoom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