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Porto Alegre, Rio Grande do Sul,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Brazil's southern capital surprises cruisers with a vibrant riverfront, a stunning iron-and-glass public market, and a unique local ritual: applauding the sunset over the Guaíba together.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(Guaíba River) · 🕒 Typical call: 8-9 hrs · 💵 Brazilian Real (BRL) · 🗣️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on the Guaíba River east bank; draft limitations apply, so some ships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~10–15 min on foot from the port area to Praça da Alfândega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Culture, food markets, riverfront walks, day trips to wine country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Mercado Público Central and the Guaíba sunset applause tradition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R$30–50 (~$6–10 USD) — Taxis are available at the port. Metered fares to the city center typically run R$30–50 depending on destination and tim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Linha Turismo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Center Walking Tour — </w:t>
      </w:r>
      <w:r>
        <w:rPr>
          <w:rFonts w:ascii="Arial" w:hAnsi="Arial" w:cs="Arial"/>
          <w:b w:val="0"/>
          <w:i w:val="0"/>
          <w:sz w:val="20"/>
        </w:rPr>
        <w:t>Explore Praça da Alfândega, the grand Mercado Público (1869), the Mario Quintana House of Culture, and tree-lined Rua dos…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Guaíba River Boat Tour — </w:t>
      </w:r>
      <w:r>
        <w:rPr>
          <w:rFonts w:ascii="Arial" w:hAnsi="Arial" w:cs="Arial"/>
          <w:b w:val="0"/>
          <w:i w:val="0"/>
          <w:sz w:val="20"/>
        </w:rPr>
        <w:t>Cruise the broad Guaíba — technically a lake formed by five rivers — past wooded islands and the city skyline.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Mercado Público &amp; Gastronomy — </w:t>
      </w:r>
      <w:r>
        <w:rPr>
          <w:rFonts w:ascii="Arial" w:hAnsi="Arial" w:cs="Arial"/>
          <w:b w:val="0"/>
          <w:i w:val="0"/>
          <w:sz w:val="20"/>
        </w:rPr>
        <w:t>Porto Alegre's iron-and-glass public market (1869) houses over 100 stalls with fresh produce, local spices, cachaça,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Usina do Gasômetro &amp; MARGS — </w:t>
      </w:r>
      <w:r>
        <w:rPr>
          <w:rFonts w:ascii="Arial" w:hAnsi="Arial" w:cs="Arial"/>
          <w:b w:val="0"/>
          <w:i w:val="0"/>
          <w:sz w:val="20"/>
        </w:rPr>
        <w:t>A former 1920s power plant converted into a cultural hub, and the Rio Grande do Sul Museum of Art on Praça da Alfândega — two…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Gramado &amp; Canela — </w:t>
      </w:r>
      <w:r>
        <w:rPr>
          <w:rFonts w:ascii="Arial" w:hAnsi="Arial" w:cs="Arial"/>
          <w:b w:val="0"/>
          <w:i w:val="0"/>
          <w:sz w:val="20"/>
        </w:rPr>
        <w:t>Drive about 2 hours into the Serra Gaúcha to reach Gramado, a Bavaria-meets-Brazil mountain town famous for chocolate, fondue…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Historic Core: </w:t>
      </w:r>
      <w:r>
        <w:rPr>
          <w:rFonts w:ascii="Arial" w:hAnsi="Arial" w:cs="Arial"/>
          <w:b w:val="0"/>
          <w:i w:val="0"/>
          <w:sz w:val="20"/>
        </w:rPr>
        <w:t>2.5 km · 45 min · Flat — Start at the Usina do Gasômetro on the river, walk north along Avenida Mauá past the port area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Parque Redenção Stroll: </w:t>
      </w:r>
      <w:r>
        <w:rPr>
          <w:rFonts w:ascii="Arial" w:hAnsi="Arial" w:cs="Arial"/>
          <w:b w:val="0"/>
          <w:i w:val="0"/>
          <w:sz w:val="20"/>
        </w:rPr>
        <w:t>2 km loop · 40 min · Flat — Porto Alegre's beloved urban park features shaded paths, a lake, food kiosks, and a relaxed local…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7:03AM–5:39PM · Jul 7:19AM–5:42PM · Sep 6:23AM–6:17PM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cruiseports.org/porto-alegre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Porto Alegre, Rio Grande do Sul,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o-alegr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Rio Grande do Sul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Militar do Comando Militar do Sul do Exército Brasileiro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Moinhos de Vento (Parcão)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Redenção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Botanical Gardens of Porto Alegre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GAG South Piazitos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the Blessed Sacrament and St. Therese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