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Arthur, Tasmania,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Britain's harshest penal colony, Port Arthur is now Tasmania's most visited historic site — a hauntingly beautiful open-air museum of sandstone ruins set against wild coastal headlands.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(anchors in Carnarvon Bay) · 🕒 Typical call: 8-10 hrs · 💵 Australian Dollar (AUD) · 🗣️ English · 🌿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Carnarvon Bay; tender jetty is inside the Historic Site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2-minute walk from tender jetty to the Visitor Centre entrance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convict heritage, coastal wilderness,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Separate Prison, harbour cruise, and a Tasmanian scallop pie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Pre-booked taxis and hire cars can reach Port Arthur from Hobart (approx. 100 km / 1.5 hrs). No rideshare apps operate 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Arthur Historic Site — </w:t>
      </w:r>
      <w:r>
        <w:rPr>
          <w:rFonts w:ascii="Arial" w:hAnsi="Arial" w:cs="Arial"/>
          <w:b w:val="0"/>
          <w:i w:val="0"/>
          <w:sz w:val="20"/>
        </w:rPr>
        <w:t>The centrepiece of any call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Isle of the Dead Cemetery Tour — </w:t>
      </w:r>
      <w:r>
        <w:rPr>
          <w:rFonts w:ascii="Arial" w:hAnsi="Arial" w:cs="Arial"/>
          <w:b w:val="0"/>
          <w:i w:val="0"/>
          <w:sz w:val="20"/>
        </w:rPr>
        <w:t>A short ferry ride to the small island where over 1,100 convicts, soldiers, and officers were buried in unmarked graves.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Tasman Island Wilderness Cruise — </w:t>
      </w:r>
      <w:r>
        <w:rPr>
          <w:rFonts w:ascii="Arial" w:hAnsi="Arial" w:cs="Arial"/>
          <w:b w:val="0"/>
          <w:i w:val="0"/>
          <w:sz w:val="20"/>
        </w:rPr>
        <w:t>Pennicott Wilderness Journeys runs small eco-boats under some of the highest sea cliffs in the Southern Hemisphere,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Tasmanian Devil Unzoo — </w:t>
      </w:r>
      <w:r>
        <w:rPr>
          <w:rFonts w:ascii="Arial" w:hAnsi="Arial" w:cs="Arial"/>
          <w:b w:val="0"/>
          <w:i w:val="0"/>
          <w:sz w:val="20"/>
        </w:rPr>
        <w:t>About 10 minutes' drive from the Historic Site, the Unzoo at Taranna offers hand-feeding wallabies, Tasmanian devil encounters…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 Puer Boys' Prison — </w:t>
      </w:r>
      <w:r>
        <w:rPr>
          <w:rFonts w:ascii="Arial" w:hAnsi="Arial" w:cs="Arial"/>
          <w:b w:val="0"/>
          <w:i w:val="0"/>
          <w:sz w:val="20"/>
        </w:rPr>
        <w:t>The first purpose-built reformatory for juvenile males in the British Empire, on a spit of land opposite the main site.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Site Self-Guided Walk: </w:t>
      </w:r>
      <w:r>
        <w:rPr>
          <w:rFonts w:ascii="Arial" w:hAnsi="Arial" w:cs="Arial"/>
          <w:b w:val="0"/>
          <w:i w:val="0"/>
          <w:sz w:val="20"/>
        </w:rPr>
        <w:t>2-4 hrs · Flat/gentle · Gravel paths — Pick up a map at the Visitor Centre and wander between the Penitentiary, Separate Prison, Gothic…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Stewarts Bay Beach Walk: </w:t>
      </w:r>
      <w:r>
        <w:rPr>
          <w:rFonts w:ascii="Arial" w:hAnsi="Arial" w:cs="Arial"/>
          <w:b w:val="0"/>
          <w:i w:val="0"/>
          <w:sz w:val="20"/>
        </w:rPr>
        <w:t>1.5 hrs return · Easy · Coastal track — A well-marked trail from the Historic Site leads through coastal bush to Stewarts Bay, a sheltered…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7:14AM–4:56PM · Jul 7:36AM–4:53PM · Sep 6:12AM–5:57PM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cruiseports.org/port-arthur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Arthur, Tasmania,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arth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Arthur Ghost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Tasmanian Devil Unzoo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Penitentiary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Tasman Island Cruises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