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Pinhão, Douro Valley,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into a bend of the Douro River, Pinhão is the UNESCO-listed valley's most evocative river stop — where centuries of Port wine tradition, terraced schist vineyards, and one of Europe's most beautiful train stations converge just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Euro (EUR) · 🗣️ Portuguese · 🍷 Port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Cais de Pinhão — walk straight off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min to main street; 5 min to train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estate visits, azulejo art, scenic valley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azulejo-covered Pinhão train station — free and unmissable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(within village); €35–€45 to broader Douro Valley (28 km) — Taxis are available but scarce in this small village — arrange through your ship or accommodation well in advance. Short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Pinhão Train Station Azulejos — </w:t>
      </w:r>
      <w:r>
        <w:rPr>
          <w:rFonts w:ascii="Arial" w:hAnsi="Arial" w:cs="Arial"/>
          <w:b w:val="0"/>
          <w:i w:val="0"/>
          <w:sz w:val="20"/>
        </w:rPr>
        <w:t>The station's exterior walls are covered in 24 panels of blue-and-white azulejo tiles created in 1937 by artist J.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do Bomfim Wine Tour &amp; Tasting — </w:t>
      </w:r>
      <w:r>
        <w:rPr>
          <w:rFonts w:ascii="Arial" w:hAnsi="Arial" w:cs="Arial"/>
          <w:b w:val="0"/>
          <w:i w:val="0"/>
          <w:sz w:val="20"/>
        </w:rPr>
        <w:t>The Symington Family's Dow's Port home is a 5-minute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das Carvalhas Mountain Viewpoint — </w:t>
      </w:r>
      <w:r>
        <w:rPr>
          <w:rFonts w:ascii="Arial" w:hAnsi="Arial" w:cs="Arial"/>
          <w:b w:val="0"/>
          <w:i w:val="0"/>
          <w:sz w:val="20"/>
        </w:rPr>
        <w:t>Cross the iron bridge and visit one of the valley's largest estates.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Rabelo Boat Cruise — </w:t>
      </w:r>
      <w:r>
        <w:rPr>
          <w:rFonts w:ascii="Arial" w:hAnsi="Arial" w:cs="Arial"/>
          <w:b w:val="0"/>
          <w:i w:val="0"/>
          <w:sz w:val="20"/>
        </w:rPr>
        <w:t>Board a traditional wooden rabelo boat at the pier for a 1–2 hour cruise further upriver toward Romaneira, where road access ends…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de la Rosa Riverside Lunch — </w:t>
      </w:r>
      <w:r>
        <w:rPr>
          <w:rFonts w:ascii="Arial" w:hAnsi="Arial" w:cs="Arial"/>
          <w:b w:val="0"/>
          <w:i w:val="0"/>
          <w:sz w:val="20"/>
        </w:rPr>
        <w:t>A 15-minute flat walk west along the river road, this family-run estate clings to the cliffs above the Douro.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Train Station &amp; Quinta do Bomfim: </w:t>
      </w:r>
      <w:r>
        <w:rPr>
          <w:rFonts w:ascii="Arial" w:hAnsi="Arial" w:cs="Arial"/>
          <w:b w:val="0"/>
          <w:i w:val="0"/>
          <w:sz w:val="20"/>
        </w:rPr>
        <w:t>1.5 km · 20–30 min · Flat — Walk east along the waterfront promenade to the famous azulejo-tiled Pinhão Train Station,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 Bridge &amp; Quinta das Carvalhas: </w:t>
      </w:r>
      <w:r>
        <w:rPr>
          <w:rFonts w:ascii="Arial" w:hAnsi="Arial" w:cs="Arial"/>
          <w:b w:val="0"/>
          <w:i w:val="0"/>
          <w:sz w:val="20"/>
        </w:rPr>
        <w:t>1 km · 15 min · Flat to bridge — Cross the 1906 Ponte de Pinhão — designed by a disciple of Eiffel — for the best views back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6:11AM–8:42PM · Jul 6:11AM–9:01PM · Sep 7:11AM–7:38PM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cruiseports.org/pinhao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Pinhão, Douro Valley,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nh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São Leonardo de Galafura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Casal De Loivos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do Monte Travesso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Coração do Douro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