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Pentecost Island,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men leap from 30-metre towers with vines on their ankles to bless the yam harvest — an ancient ritual that inspired modern bungee jumping. Remote, raw, and unlike anything else on a cruise itinerary.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5–7 hrs · 💵 Vanuatu Vatu / AUD accepted · 🗣️ Bislama, English, French · 📅 Naghol season: April–June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from anchorage to Pangi jetty (western coast)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Naghol land diving (Apr–Jun), Kastom culture, remote Pacific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Naghol ceremony — book through your cruise line; independent access is restricted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Heads Up: </w:t>
      </w:r>
      <w:r>
        <w:rPr>
          <w:rFonts w:ascii="Arial" w:hAnsi="Arial" w:cs="Arial"/>
          <w:b w:val="0"/>
          <w:i w:val="0"/>
          <w:sz w:val="20"/>
        </w:rPr>
        <w:t>No ATMs, no restaurants, no paved roads. Bring cash (VUV or small AUD notes), water, and reef shoes.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Naghol Land Diving Ceremony — </w:t>
      </w:r>
      <w:r>
        <w:rPr>
          <w:rFonts w:ascii="Arial" w:hAnsi="Arial" w:cs="Arial"/>
          <w:b w:val="0"/>
          <w:i w:val="0"/>
          <w:sz w:val="20"/>
        </w:rPr>
        <w:t>The main event.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Kastom Village Tour — </w:t>
      </w:r>
      <w:r>
        <w:rPr>
          <w:rFonts w:ascii="Arial" w:hAnsi="Arial" w:cs="Arial"/>
          <w:b w:val="0"/>
          <w:i w:val="0"/>
          <w:sz w:val="20"/>
        </w:rPr>
        <w:t>If visiting outside Naghol season, village tours showcase traditional weaving, kava preparation, sand drawing (UNESCO…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Waterfall Hike — </w:t>
      </w:r>
      <w:r>
        <w:rPr>
          <w:rFonts w:ascii="Arial" w:hAnsi="Arial" w:cs="Arial"/>
          <w:b w:val="0"/>
          <w:i w:val="0"/>
          <w:sz w:val="20"/>
        </w:rPr>
        <w:t>Pentecost's mountainous interior hides several waterfalls and freshwater swimming holes reachable by jungle trek.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Pangi Beach Swim &amp; Snorkel — </w:t>
      </w:r>
      <w:r>
        <w:rPr>
          <w:rFonts w:ascii="Arial" w:hAnsi="Arial" w:cs="Arial"/>
          <w:b w:val="0"/>
          <w:i w:val="0"/>
          <w:sz w:val="20"/>
        </w:rPr>
        <w:t>The beach at the tender landing has clear warm water and some coral near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Outrigger Canoe Paddle — </w:t>
      </w:r>
      <w:r>
        <w:rPr>
          <w:rFonts w:ascii="Arial" w:hAnsi="Arial" w:cs="Arial"/>
          <w:b w:val="0"/>
          <w:i w:val="0"/>
          <w:sz w:val="20"/>
        </w:rPr>
        <w:t>Some village operators offer a chance to paddle traditional outrigger canoes in the sheltered bay — a hands-on taste of island…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Landing Village Wander: </w:t>
      </w:r>
      <w:r>
        <w:rPr>
          <w:rFonts w:ascii="Arial" w:hAnsi="Arial" w:cs="Arial"/>
          <w:b w:val="0"/>
          <w:i w:val="0"/>
          <w:sz w:val="20"/>
        </w:rPr>
        <w:t>30 min · Flat · Easy — From the Pangi jetty, stroll through the immediate village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Naghol Tower Trail: </w:t>
      </w:r>
      <w:r>
        <w:rPr>
          <w:rFonts w:ascii="Arial" w:hAnsi="Arial" w:cs="Arial"/>
          <w:b w:val="0"/>
          <w:i w:val="0"/>
          <w:sz w:val="20"/>
        </w:rPr>
        <w:t>20 min each way · Uphill · Muddy — Follow the path from the landing up to the Naghol tower site.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5:55AM–5:40PM · Jun 6:11AM–5:22PM · Aug 6:05AM–5:39PM · Sep 5:43AM–5:42PM · Oct 5:20AM–5:46PM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Naghol is seasonal. The land diving only takes place April–June (Saturdays). If your cruise calls outside this window, expect village tours and beach time…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ATMs, no card readers. Bring Vanuatu Vatu (VUV) or small clean Australian dollar notes (AUD). Coins and worn notes are unusable — local banks can't exchange…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two pairs of footwear. Closed-toe shoes or hiking sandals for the trails; reef shoes or waterproof sandals for the tender landing, which may be a wet step…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cruiseports.org/pentecost-island-vanuatu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