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Paducah, Kentucky,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 Creative City of Crafts &amp; Folk Art, Paducah punches way above its size — world-class quilt art, life-sized history murals, and Southern cooking, all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(foot of Broadway) · 🕒 Typical call: 6–8 hrs · 💵 USD · 🗣️ English · 🎨 UNESCO Creative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riverboats tie up at the Paducah Riverfront levee;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min; floodwall murals are right at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Arts &amp; quilting lovers, history buffs, Southern food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National Quilt Museum + the 50+ Robert Dafford floodwall murals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 min, $2/mile — Blue Dot Taxi ($8 min, $2/mile) serves the city; other local operators may vary. Useful if rideshare wait times are long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Quilt Museum — </w:t>
      </w:r>
      <w:r>
        <w:rPr>
          <w:rFonts w:ascii="Arial" w:hAnsi="Arial" w:cs="Arial"/>
          <w:b w:val="0"/>
          <w:i w:val="0"/>
          <w:sz w:val="20"/>
        </w:rPr>
        <w:t>The world's premier quilt museum showcases stunning contemporary fiber art across three galleries.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Floodwall Murals — Wall to Wall — </w:t>
      </w:r>
      <w:r>
        <w:rPr>
          <w:rFonts w:ascii="Arial" w:hAnsi="Arial" w:cs="Arial"/>
          <w:b w:val="0"/>
          <w:i w:val="0"/>
          <w:sz w:val="20"/>
        </w:rPr>
        <w:t>Over 50 life-sized panoramic murals by artist Robert Dafford line the concrete floodwall right at the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LowerTown Arts District — </w:t>
      </w:r>
      <w:r>
        <w:rPr>
          <w:rFonts w:ascii="Arial" w:hAnsi="Arial" w:cs="Arial"/>
          <w:b w:val="0"/>
          <w:i w:val="0"/>
          <w:sz w:val="20"/>
        </w:rPr>
        <w:t>A 25-block neighborhood of galleries, artist studios, Victorian homes, and cafes.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Discovery Center — </w:t>
      </w:r>
      <w:r>
        <w:rPr>
          <w:rFonts w:ascii="Arial" w:hAnsi="Arial" w:cs="Arial"/>
          <w:b w:val="0"/>
          <w:i w:val="0"/>
          <w:sz w:val="20"/>
        </w:rPr>
        <w:t>Hands-on inland waterways museum in a historic 1843 brick building.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Dining &amp; Kirchhoff's Bakery — </w:t>
      </w:r>
      <w:r>
        <w:rPr>
          <w:rFonts w:ascii="Arial" w:hAnsi="Arial" w:cs="Arial"/>
          <w:b w:val="0"/>
          <w:i w:val="0"/>
          <w:sz w:val="20"/>
        </w:rPr>
        <w:t>Kirchhoff's Bakery has been baking since 1873.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Downtown Loop: </w:t>
      </w:r>
      <w:r>
        <w:rPr>
          <w:rFonts w:ascii="Arial" w:hAnsi="Arial" w:cs="Arial"/>
          <w:b w:val="0"/>
          <w:i w:val="0"/>
          <w:sz w:val="20"/>
        </w:rPr>
        <w:t>1.5 miles • ~45 min • Easy — Walk the floodwall murals along the levee, pass through the Broadway gate, stroll up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Broadway Historic Stroll: </w:t>
      </w:r>
      <w:r>
        <w:rPr>
          <w:rFonts w:ascii="Arial" w:hAnsi="Arial" w:cs="Arial"/>
          <w:b w:val="0"/>
          <w:i w:val="0"/>
          <w:sz w:val="20"/>
        </w:rPr>
        <w:t>0.75 miles • ~25 min • Easy — Head straight up Broadway from the dock through the floodwall gate into the heart of downtown…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5:46AM–7:55PM · Jul 5:46AM–8:13PM · Sep 6:37AM–7:01PM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cruiseports.org/paducah-ky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Paducah, Kentucky,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ucah-k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Lloyd Tilghman House &amp; Civil War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Keiler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National Quilt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Kolb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Massac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Francis de Sales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 Clark Market 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Whitehaven Welcome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