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Oberwesel,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'Town of Towers' along the UNESCO Upper Middle Rhine Valley. Sixteen medieval watchtowers, a strikingly intact town wall you can walk, and a Gothic red church — all in a town most Rhine cruisers have to themselves.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(floating pier) · 🕒 Typical call: 6–8 hrs · 💶 Euro (cash preferred)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pier on the Rhine promenade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(400 m, flat, cross railway pedestrian bridge)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Rhine wine tasting, photography, castle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town wall ramparts and Schönburg Castle tower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are available in Oberwesel. A shared on-call taxi service (Anruf-Sammel-Taxi Andi) also operates in the area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Town Wall Walk — </w:t>
      </w:r>
      <w:r>
        <w:rPr>
          <w:rFonts w:ascii="Arial" w:hAnsi="Arial" w:cs="Arial"/>
          <w:b w:val="0"/>
          <w:i w:val="0"/>
          <w:sz w:val="20"/>
        </w:rPr>
        <w:t>Oberwesel's 3.5 km town wall is the best-preserved in the Middle Rhine, with 16 of the original 22 towers still standing.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Schönburg Castle Tower Museum — </w:t>
      </w:r>
      <w:r>
        <w:rPr>
          <w:rFonts w:ascii="Arial" w:hAnsi="Arial" w:cs="Arial"/>
          <w:b w:val="0"/>
          <w:i w:val="0"/>
          <w:sz w:val="20"/>
        </w:rPr>
        <w:t>A 1,000-year-old hilltop castle now partly a hotel, with a small tower museum (≈€5–6) detailing castle history and unbeatable…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Liebfrauenkirche (Red Church) — </w:t>
      </w:r>
      <w:r>
        <w:rPr>
          <w:rFonts w:ascii="Arial" w:hAnsi="Arial" w:cs="Arial"/>
          <w:b w:val="0"/>
          <w:i w:val="0"/>
          <w:sz w:val="20"/>
        </w:rPr>
        <w:t>A striking Gothic church clad in terracotta-red stone — rare in Germany.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Mittelrhein Wine Tasting — </w:t>
      </w:r>
      <w:r>
        <w:rPr>
          <w:rFonts w:ascii="Arial" w:hAnsi="Arial" w:cs="Arial"/>
          <w:b w:val="0"/>
          <w:i w:val="0"/>
          <w:sz w:val="20"/>
        </w:rPr>
        <w:t>The valley's steep-slope Rieslings are world-class and little-known outside Germany.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Martin's Church — </w:t>
      </w:r>
      <w:r>
        <w:rPr>
          <w:rFonts w:ascii="Arial" w:hAnsi="Arial" w:cs="Arial"/>
          <w:b w:val="0"/>
          <w:i w:val="0"/>
          <w:sz w:val="20"/>
        </w:rPr>
        <w:t>A white Gothic fortified church set higher on the hill with quiet views over the Rhine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Wall &amp; Towers Loop: </w:t>
      </w:r>
      <w:r>
        <w:rPr>
          <w:rFonts w:ascii="Arial" w:hAnsi="Arial" w:cs="Arial"/>
          <w:b w:val="0"/>
          <w:i w:val="0"/>
          <w:sz w:val="20"/>
        </w:rPr>
        <w:t>2–3 km · 1–1.5 hrs · Easy–Moderate — Start at the Rhine Promenade pier, cross the railway, and head to the Ochsenturm (Ox Tower) near…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Trail to Schönburg: </w:t>
      </w:r>
      <w:r>
        <w:rPr>
          <w:rFonts w:ascii="Arial" w:hAnsi="Arial" w:cs="Arial"/>
          <w:b w:val="0"/>
          <w:i w:val="0"/>
          <w:sz w:val="20"/>
        </w:rPr>
        <w:t>~2 km one-way · 30–45 min · Strenuous — From the Marktplatz, follow signage uphill on cobblestone paths through vineyards to Schönburg…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5:42AM–9:08PM · Jul 5:36AM–9:32PM · Sep 7:05AM–7:42PM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cruiseports.org/oberwesel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Oberwesel,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erwes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Loreley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Blüchermuseum Kaub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Regionalmuseum "Leben und Arbeiten"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Martinskirche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Sooneck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Turmmuseum auf Schönburg (Tower 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Kulturhaus Oberwesel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