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Noumea, Grande Terre, New Caledonia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 in the South Pacific — a city of baguettes and coral reefs, where Renzo Piano's Kanak cultural centre meets turquoise lagoon waters and one of the world's great UNESCO marine ecosystems.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(Gare Maritime, central) · 🕒 Typical call: 8–10 hrs · 💵 CFP Franc (XPF)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Gare Maritime (Quai Ferry, central waterfront)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Place des Cocotiers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 · Beaches · Lagoon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Tjibaou Cultural Centre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~555 XPF base + 123 XPF/km (~–12 USD for city rides) — Metered taxis are available at the terminal. A short city-center ride runs roughly 1,000–1,500 XPF. Ask the driver for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Tjibaou Cultural Centre — </w:t>
      </w:r>
      <w:r>
        <w:rPr>
          <w:rFonts w:ascii="Arial" w:hAnsi="Arial" w:cs="Arial"/>
          <w:b w:val="0"/>
          <w:i w:val="0"/>
          <w:sz w:val="20"/>
        </w:rPr>
        <w:t>Renzo Piano's iconic Kanak cultural centre on the Tina peninsula — ten soaring wooden 'cases' housing Kanak art, history,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Amédée Island Lighthouse Day Trip — </w:t>
      </w:r>
      <w:r>
        <w:rPr>
          <w:rFonts w:ascii="Arial" w:hAnsi="Arial" w:cs="Arial"/>
          <w:b w:val="0"/>
          <w:i w:val="0"/>
          <w:sz w:val="20"/>
        </w:rPr>
        <w:t>A classic South Pacific excursion: boat out to tiny Amédée Island with its 19th-century lighthouse, snorkel the coral reef, lunch…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Vata &amp; Baie des Citrons — </w:t>
      </w:r>
      <w:r>
        <w:rPr>
          <w:rFonts w:ascii="Arial" w:hAnsi="Arial" w:cs="Arial"/>
          <w:b w:val="0"/>
          <w:i w:val="0"/>
          <w:sz w:val="20"/>
        </w:rPr>
        <w:t>Noumea's two most popular swimming beaches, lined with cafés, restaurants, and watersports.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Lagoon Sailing or Snorkeling — </w:t>
      </w:r>
      <w:r>
        <w:rPr>
          <w:rFonts w:ascii="Arial" w:hAnsi="Arial" w:cs="Arial"/>
          <w:b w:val="0"/>
          <w:i w:val="0"/>
          <w:sz w:val="20"/>
        </w:rPr>
        <w:t>New Caledonia's lagoon is a UNESCO World Heritage Site — one of the largest coral reef systems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Aquarium des Lagons &amp; City Walk — </w:t>
      </w:r>
      <w:r>
        <w:rPr>
          <w:rFonts w:ascii="Arial" w:hAnsi="Arial" w:cs="Arial"/>
          <w:b w:val="0"/>
          <w:i w:val="0"/>
          <w:sz w:val="20"/>
        </w:rPr>
        <w:t>The Aquarium des Lagons showcases the extraordinary marine biodiversity of New Caledonia's reef, including nautiluses and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Place des Cocotiers: </w:t>
      </w:r>
      <w:r>
        <w:rPr>
          <w:rFonts w:ascii="Arial" w:hAnsi="Arial" w:cs="Arial"/>
          <w:b w:val="0"/>
          <w:i w:val="0"/>
          <w:sz w:val="20"/>
        </w:rPr>
        <w:t>~1.5 km · 30 min · easy — Walk from the Gare Maritime along the waterfront esplanade, past the Aquarium des Lagons, and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 Coffyn Lookout: </w:t>
      </w:r>
      <w:r>
        <w:rPr>
          <w:rFonts w:ascii="Arial" w:hAnsi="Arial" w:cs="Arial"/>
          <w:b w:val="0"/>
          <w:i w:val="0"/>
          <w:sz w:val="20"/>
        </w:rPr>
        <w:t>~3 km · 1 hr · moderate — A short uphill walk or taxi ride to the Mont Coffyn lookout delivers panoramic views over Noumea…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6:19AM–5:21PM · Jul 6:33AM–5:26PM · Sep 5:51AM–5:48PM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cruiseports.org/noumea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Noumea, Grande Terre, New Caledonia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ume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Tjibaou Cultural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KOGHI PARC AVENTURE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Noumea City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Les Boucles de Tina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Zoologique Et Forestier Michel Corbasson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la Ville de Nouméa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Lagoon Aquarium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