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Noshiro, Akita,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rare, unhurried stop on Japan's Sea of Japan coast — Noshiro trades tourist crowds for vast pine forests, a UNESCO beech wilderness just an hour away, and deeply local Akita culture that most cruise passengers never encounter.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(Nakajima Wharf) · 🕒 Typical call: 8-10 hrs · 💴 Japanese Yen (JPY) · 🗣️ Japanese (minimal English) · 🌲 UNESCO Shirakami-Sanchi nearby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Nakajima Wharf, 13m deep, 260m berth. No tendering.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~4.5 km (3 miles) to Noshiro Station; free shuttle usually provided by cruise line.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Nature lovers, authentic Japan seekers, photography, UNESCO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Kaze no Matsubara pine forest walk; Aoike Blue Pond at Shirakami-Sanchi (day trip)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¥1,500–¥3,000 — Taxis are available at the port and take about 15 minutes to Noshiro city center. Japanese meter fares start around ¥450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Shirakami-Sanchi &amp; Aoike Blue Pond — </w:t>
      </w:r>
      <w:r>
        <w:rPr>
          <w:rFonts w:ascii="Arial" w:hAnsi="Arial" w:cs="Arial"/>
          <w:b w:val="0"/>
          <w:i w:val="0"/>
          <w:sz w:val="20"/>
        </w:rPr>
        <w:t>Japan's first UNESCO World Natural Heritage Site protects vast virgin beech forests.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Kaze no Matsubara Pine Forest Walk — </w:t>
      </w:r>
      <w:r>
        <w:rPr>
          <w:rFonts w:ascii="Arial" w:hAnsi="Arial" w:cs="Arial"/>
          <w:b w:val="0"/>
          <w:i w:val="0"/>
          <w:sz w:val="20"/>
        </w:rPr>
        <w:t>One of Japan's five great pine forests — 14 km of planted Edo-era black pines along the coast, protecting the city from sea winds…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Noshiro City &amp; Basketball Heritage — </w:t>
      </w:r>
      <w:r>
        <w:rPr>
          <w:rFonts w:ascii="Arial" w:hAnsi="Arial" w:cs="Arial"/>
          <w:b w:val="0"/>
          <w:i w:val="0"/>
          <w:sz w:val="20"/>
        </w:rPr>
        <w:t>Noshiro is famous across Japan for its high-school basketball dynasty — Noshiro Technical High School, whose powerhouse program…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Oga Peninsula &amp; Namahage Culture — </w:t>
      </w:r>
      <w:r>
        <w:rPr>
          <w:rFonts w:ascii="Arial" w:hAnsi="Arial" w:cs="Arial"/>
          <w:b w:val="0"/>
          <w:i w:val="0"/>
          <w:sz w:val="20"/>
        </w:rPr>
        <w:t>About two hours south, the Oga Peninsula is home to the Namahage — fearsome ogre-like deities who visit homes at New Year.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Resort Shirakami Scenic Train — </w:t>
      </w:r>
      <w:r>
        <w:rPr>
          <w:rFonts w:ascii="Arial" w:hAnsi="Arial" w:cs="Arial"/>
          <w:b w:val="0"/>
          <w:i w:val="0"/>
          <w:sz w:val="20"/>
        </w:rPr>
        <w:t>One of Japan's most celebrated train journeys hugs the rocky Sea of Japan coastline between Noshiro/Higashi-Noshiro and Akita.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Pine Forest &amp; City Stroll: </w:t>
      </w:r>
      <w:r>
        <w:rPr>
          <w:rFonts w:ascii="Arial" w:hAnsi="Arial" w:cs="Arial"/>
          <w:b w:val="0"/>
          <w:i w:val="0"/>
          <w:sz w:val="20"/>
        </w:rPr>
        <w:t>3-4 km · Easy · 1-1.5 hrs — From Noshiro Station, walk west toward the coast to enter Kaze no Matsubara pine forest.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4:24AM–6:48PM · Jul 4:23AM–7:08PM · Sep 5:20AM–5:48PM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cruiseports.org/noshiro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Noshiro, Akita,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oshir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Roadside Station Minehama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Noshiro Energium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Hiyoshi Shrine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Kaneyu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Noshiro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Keyaki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