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Nha Trang, Khánh Hòa,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Vietnam's Riviera curves around a turquoise bay sheltered by forested islands — Cham temples, volcanic mud baths, and some of the country's best urban beaches all within reach of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(Cam Ranh, 60 km) or Tender (Cau Da, 6 km) · 🕒 Typical call: 8–10 hrs · 💵 Vietnamese Dong (VND) — cash essential · 🗣️ Vietnamese · 🏖️ Beach day possible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 ships dock at Cam Ranh Port (~60 km south); mid-size ships tender to Cau Da Pier (~6 km south of city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either port — taxi or Grab app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Mud baths, Cham temple history, beach clubs, island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 Nagar Cham Towers and a mud bath at Thap Ba Hot Springs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65,000–130,000 VND (~$3–5) — Cau Da Port is ~6 km from the city center; metered taxis (Mai Linh, Vinasun) take about 15 minutes. Confirm the meter 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Nha Trang Bus City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 Nagar Cham Towers — </w:t>
      </w:r>
      <w:r>
        <w:rPr>
          <w:rFonts w:ascii="Arial" w:hAnsi="Arial" w:cs="Arial"/>
          <w:b w:val="0"/>
          <w:i w:val="0"/>
          <w:sz w:val="20"/>
        </w:rPr>
        <w:t>A remarkably preserved Hindu temple complex built by the Champa Kingdom between the 8th and 13th centuries, still an active place…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Mud Bath at Thap Ba Hot Springs — </w:t>
      </w:r>
      <w:r>
        <w:rPr>
          <w:rFonts w:ascii="Arial" w:hAnsi="Arial" w:cs="Arial"/>
          <w:b w:val="0"/>
          <w:i w:val="0"/>
          <w:sz w:val="20"/>
        </w:rPr>
        <w:t>Nha Trang's signature experience: soak in a private tub of warm mineral-rich mud, dry in the sun, then rinse and relax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Long Son Pagoda &amp; White Buddha — </w:t>
      </w:r>
      <w:r>
        <w:rPr>
          <w:rFonts w:ascii="Arial" w:hAnsi="Arial" w:cs="Arial"/>
          <w:b w:val="0"/>
          <w:i w:val="0"/>
          <w:sz w:val="20"/>
        </w:rPr>
        <w:t>A working Buddhist temple crowned by a giant 24-metre white Buddha seated atop a hill.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Snorkeling — Hon Mun Marine Reserve — </w:t>
      </w:r>
      <w:r>
        <w:rPr>
          <w:rFonts w:ascii="Arial" w:hAnsi="Arial" w:cs="Arial"/>
          <w:b w:val="0"/>
          <w:i w:val="0"/>
          <w:sz w:val="20"/>
        </w:rPr>
        <w:t>Hon Mun is Vietnam's first marine protected area, with colorful coral reefs and calm clear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VinWonders &amp; Vinpearl Cable Car — </w:t>
      </w:r>
      <w:r>
        <w:rPr>
          <w:rFonts w:ascii="Arial" w:hAnsi="Arial" w:cs="Arial"/>
          <w:b w:val="0"/>
          <w:i w:val="0"/>
          <w:sz w:val="20"/>
        </w:rPr>
        <w:t>Ride the record-breaking 3.3 km cross-sea cable car to Hon Tre Island for a massive water park, amusement park rides, and 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Beachfront &amp; Landmarks Stroll: </w:t>
      </w:r>
      <w:r>
        <w:rPr>
          <w:rFonts w:ascii="Arial" w:hAnsi="Arial" w:cs="Arial"/>
          <w:b w:val="0"/>
          <w:i w:val="0"/>
          <w:sz w:val="20"/>
        </w:rPr>
        <w:t>2–3 km · 1.5 hrs · Easy — Walk Tran Phu Beach from the Tram Huong (Pink Lotus) tower southward past the sailing clubs, dip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Cultural North: Po Nagar &amp; Long Son: </w:t>
      </w:r>
      <w:r>
        <w:rPr>
          <w:rFonts w:ascii="Arial" w:hAnsi="Arial" w:cs="Arial"/>
          <w:b w:val="0"/>
          <w:i w:val="0"/>
          <w:sz w:val="20"/>
        </w:rPr>
        <w:t>~5 km taxi hop · 2–3 hrs · Easy — Taxi or Grab to Po Nagar Cham Towers, explore the complex, then continue to Long Son Pagoda for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5:19AM–6:00PM · Jul 5:26AM–6:12PM · Sep 5:32AM–5:44PM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cruiseports.org/nha-trang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Nha Trang, Khánh Hòa,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ha-tra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Galina Hotel &amp; Spa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Bai Tranh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Tri Nguyen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 Nagar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 Sẻ Tre Tourist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Monkey Island tourist resort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Flyboard Nha Trang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Long Son Pagoda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