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Newcastle upon Tyne, England,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England's most transformed cities, Newcastle pairs dramatic River Tyne bridges and medieval heritage with vibrant arts, surf beaches, and one of Britain's best seafood quays — all backed by the warmest welcome you'll find anywhere.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· 💷 British Pound (GBP) · 🗣️ English (Geordie dialect) · 🌊 Coastal &amp; city combo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Northumbrian Quay / International Passenger Terminal, North Shields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8 miles to Newcastle city centre; Metro or shuttle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bridges, contemporary art, North Sea beaches,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Tynemouth Priory on the cliffs, BALTIC art gallery, North Shields Fish Quay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~£25–£40 one way — Several companies (e.g. Newcastle Airport Transfers, Jewels Transfers) offer fixed-fare pre-booked transfers from the Po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Go North East Toon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Tyne Bridges Walk — </w:t>
      </w:r>
      <w:r>
        <w:rPr>
          <w:rFonts w:ascii="Arial" w:hAnsi="Arial" w:cs="Arial"/>
          <w:b w:val="0"/>
          <w:i w:val="0"/>
          <w:sz w:val="20"/>
        </w:rPr>
        <w:t>Stroll the Quayside and count the seven bridges spanning the gorge, crossing the elegant Gateshead Millennium Bridge (the world's…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Newcastle Castle &amp; Grey Street — </w:t>
      </w:r>
      <w:r>
        <w:rPr>
          <w:rFonts w:ascii="Arial" w:hAnsi="Arial" w:cs="Arial"/>
          <w:b w:val="0"/>
          <w:i w:val="0"/>
          <w:sz w:val="20"/>
        </w:rPr>
        <w:t>Climb the 12th-century Norman keep that gave the city its name for panoramic views, then walk up to Grey Street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BALTIC Centre for Contemporary Art — </w:t>
      </w:r>
      <w:r>
        <w:rPr>
          <w:rFonts w:ascii="Arial" w:hAnsi="Arial" w:cs="Arial"/>
          <w:b w:val="0"/>
          <w:i w:val="0"/>
          <w:sz w:val="20"/>
        </w:rPr>
        <w:t>A converted flour mill on the Gateshead riverbank housing cutting-edge contemporary art across five floors.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Tynemouth Priory &amp; Castle — </w:t>
      </w:r>
      <w:r>
        <w:rPr>
          <w:rFonts w:ascii="Arial" w:hAnsi="Arial" w:cs="Arial"/>
          <w:b w:val="0"/>
          <w:i w:val="0"/>
          <w:sz w:val="20"/>
        </w:rPr>
        <w:t>Perched dramatically on a headland above the North Sea, this English Heritage site spans a 7th-century priory, a medieval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Tynemouth Longsands &amp; Fish Quay — </w:t>
      </w:r>
      <w:r>
        <w:rPr>
          <w:rFonts w:ascii="Arial" w:hAnsi="Arial" w:cs="Arial"/>
          <w:b w:val="0"/>
          <w:i w:val="0"/>
          <w:sz w:val="20"/>
        </w:rPr>
        <w:t>A mile of golden North Sea beach just south of the priory, popular with surfers — then head to North Shields Fish Quay for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Quayside &amp; Bridges Loop: </w:t>
      </w:r>
      <w:r>
        <w:rPr>
          <w:rFonts w:ascii="Arial" w:hAnsi="Arial" w:cs="Arial"/>
          <w:b w:val="0"/>
          <w:i w:val="0"/>
          <w:sz w:val="20"/>
        </w:rPr>
        <w:t>2.5 km · ~45 min · Easy · Free — Walk the Newcastle Quayside east toward the Millennium Bridge, cross into Gateshead, visit BALTIC…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Tynemouth Coastal Walk: </w:t>
      </w:r>
      <w:r>
        <w:rPr>
          <w:rFonts w:ascii="Arial" w:hAnsi="Arial" w:cs="Arial"/>
          <w:b w:val="0"/>
          <w:i w:val="0"/>
          <w:sz w:val="20"/>
        </w:rPr>
        <w:t>2 km · ~40 min · Easy · Free — From Tynemouth Metro station, walk down to Front Street, descend to King Edward's Bay (a sheltered…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4:59AM–9:07PM · Jul 4:48AM–9:35PM · Sep 6:39AM–7:22PM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cruiseports.org/newcastle-upon-tyne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Newcastle upon Tyne, England,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castle-upon-ty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Causey Arch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Angel of the North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Life Science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Laing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North Museum: Hancock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Discovery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Beamish - The Living Museum of the North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Grey's Monument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