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Nevers, Burgundy,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city of potters and pilgrims where the Loire bends through Burgundy — follow the blue line to a Renaissance palace, an incorrupt saint, and some of France's finest ceramics.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(canal quay) · 🕒 Typical call: 6–8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quay alongside (hotel barges &amp; small river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/ 20 min from port; gentle incline into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art, pilgrimage, pottery, local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Saint Bernadette's incorrupt body &amp; Négus de Nevers chocolates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Local taxis serve the port to city center run. Street hailing is unreliable; book in advance through a local taxi compan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Fil Bleu Walking Trail — </w:t>
      </w:r>
      <w:r>
        <w:rPr>
          <w:rFonts w:ascii="Arial" w:hAnsi="Arial" w:cs="Arial"/>
          <w:b w:val="0"/>
          <w:i w:val="0"/>
          <w:sz w:val="20"/>
        </w:rPr>
        <w:t>Follow the blue line painted on Nevers' pavements for a self-guided tour of the Palais Ducal, Porte du Croux, Cathédrale…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Faïence Pottery Workshop &amp; Museum — </w:t>
      </w:r>
      <w:r>
        <w:rPr>
          <w:rFonts w:ascii="Arial" w:hAnsi="Arial" w:cs="Arial"/>
          <w:b w:val="0"/>
          <w:i w:val="0"/>
          <w:sz w:val="20"/>
        </w:rPr>
        <w:t>Watch master painters hand-decorate cobalt-blue earthenware at Faïencerie Georges, then explore the world-class Musée de 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Espace Bernadette Soubirous — </w:t>
      </w:r>
      <w:r>
        <w:rPr>
          <w:rFonts w:ascii="Arial" w:hAnsi="Arial" w:cs="Arial"/>
          <w:b w:val="0"/>
          <w:i w:val="0"/>
          <w:sz w:val="20"/>
        </w:rPr>
        <w:t>Saint-Gildard convent is where Bernadette of Lourdes lived, died, and rests today — her remarkably preserved body in a gilded…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Cathédrale Saint-Cyr-et-Sainte-Julitte — </w:t>
      </w:r>
      <w:r>
        <w:rPr>
          <w:rFonts w:ascii="Arial" w:hAnsi="Arial" w:cs="Arial"/>
          <w:b w:val="0"/>
          <w:i w:val="0"/>
          <w:sz w:val="20"/>
        </w:rPr>
        <w:t>One of France's most striking cathedrals — Romanesque on one end, Gothic on the other after WWII bombing, filled with vivid…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Sancerre &amp; Pouilly-Fumé Wine Country — </w:t>
      </w:r>
      <w:r>
        <w:rPr>
          <w:rFonts w:ascii="Arial" w:hAnsi="Arial" w:cs="Arial"/>
          <w:b w:val="0"/>
          <w:i w:val="0"/>
          <w:sz w:val="20"/>
        </w:rPr>
        <w:t>Nevers sits just south of two of the world's most acclaimed Sauvignon Blanc appellations.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Fil Bleu Heritage Loop: </w:t>
      </w:r>
      <w:r>
        <w:rPr>
          <w:rFonts w:ascii="Arial" w:hAnsi="Arial" w:cs="Arial"/>
          <w:b w:val="0"/>
          <w:i w:val="0"/>
          <w:sz w:val="20"/>
        </w:rPr>
        <w:t>2–3 hrs · 3 km · Easy–moderate — Start at the Porte du Croux medieval tower, follow the blue line past the Palais Ducal, through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6:12AM–9:16PM · Jul 6:08AM–9:38PM · Sep 7:25AM–7:58PM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cruiseports.org/nevers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Nevers, Burgundy,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ver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des Bordes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Palais ducal de Nevers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Roger Salengro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municipal Frédéric Blandin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d'Apremont-sur-Allier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Porte de Paris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Nevers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Sainte Bernadette du Banlay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