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Narsaq, South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 Greenland's most vivid town, where bright wooden houses, drifting blue icebergs, Norse ruins, and the world's rarest minerals share the same jaw-dropping fjord.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Danish Krone (DKK) · 🗣️ Greenlandic &amp; Danish · 🧊 Iceberg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bay; small expedition vessels may dock at the Atlantic Quay pier (60 m, 8 m depth)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uphill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Iceberg watching, Norse history, geology &amp; rare minerals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Tugtupite gemstone hunt on Kvanefjeld slopes and the Narsaq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(limited availability) — A small number of local taxis exist in Narsaq, though they are rarely needed for the town itself. Primarily used for lon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Safari by Zodiac — </w:t>
      </w:r>
      <w:r>
        <w:rPr>
          <w:rFonts w:ascii="Arial" w:hAnsi="Arial" w:cs="Arial"/>
          <w:b w:val="0"/>
          <w:i w:val="0"/>
          <w:sz w:val="20"/>
        </w:rPr>
        <w:t>Weave among blue-white giants calved from the glaciers of Sermilik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Qassiarsuk — Erik the Red's Brattahlíð — </w:t>
      </w:r>
      <w:r>
        <w:rPr>
          <w:rFonts w:ascii="Arial" w:hAnsi="Arial" w:cs="Arial"/>
          <w:b w:val="0"/>
          <w:i w:val="0"/>
          <w:sz w:val="20"/>
        </w:rPr>
        <w:t>A short boat ride across the fjord leads to the UNESCO World Heritage Site where Erik the Red farmed.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Twin Glaciers Boat Trip across Sermilik Fjord — </w:t>
      </w:r>
      <w:r>
        <w:rPr>
          <w:rFonts w:ascii="Arial" w:hAnsi="Arial" w:cs="Arial"/>
          <w:b w:val="0"/>
          <w:i w:val="0"/>
          <w:sz w:val="20"/>
        </w:rPr>
        <w:t>Cross the wide Sermilik Fjord among drifting icebergs to the Twin Glaciers (Tvillingebræen), passing bird cliffs and waterfalls.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Narsaq Museum &amp; Historic Waterfront — </w:t>
      </w:r>
      <w:r>
        <w:rPr>
          <w:rFonts w:ascii="Arial" w:hAnsi="Arial" w:cs="Arial"/>
          <w:b w:val="0"/>
          <w:i w:val="0"/>
          <w:sz w:val="20"/>
        </w:rPr>
        <w:t>Housed in colonial-era buildings from the 1830s, the museum covers Norse and Inuit history, traditional kayaks, and the region's…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Tugtupite Mineral Hunt on Kvanefjeld — </w:t>
      </w:r>
      <w:r>
        <w:rPr>
          <w:rFonts w:ascii="Arial" w:hAnsi="Arial" w:cs="Arial"/>
          <w:b w:val="0"/>
          <w:i w:val="0"/>
          <w:sz w:val="20"/>
        </w:rPr>
        <w:t>Join a local geological guide to search the slopes of Kvanefjeld for tugtupite — a rare pink stone found almost nowhere else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Harbor Stroll: </w:t>
      </w:r>
      <w:r>
        <w:rPr>
          <w:rFonts w:ascii="Arial" w:hAnsi="Arial" w:cs="Arial"/>
          <w:b w:val="0"/>
          <w:i w:val="0"/>
          <w:sz w:val="20"/>
        </w:rPr>
        <w:t>1–2 km · 30–45 min · Easy — Walk from the harbor up through the colorful painted houses of the town center, past Narsaq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Nuugaarsuk Peninsula (Narsaq Point): </w:t>
      </w:r>
      <w:r>
        <w:rPr>
          <w:rFonts w:ascii="Arial" w:hAnsi="Arial" w:cs="Arial"/>
          <w:b w:val="0"/>
          <w:i w:val="0"/>
          <w:sz w:val="20"/>
        </w:rPr>
        <w:t>2–3 km · 1 hr · Easy — A 15-minute walk from the harbor leads to the Nuugaarsuk peninsula at the edge of town — the best…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5:19AM–10:43PM · Jul 5:00AM–11:18PM · Sep 7:32AM–8:24PM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cruiseports.org/narsaq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