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Napa,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wine capital turns cruise day into a world-class food-and-wine walkabout — step off the ship and into the vineyards.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at Cuttings Wharf (small ships) / via San Francisco · 🕒 Typical call: 8-10 hrs (overnight on some itineraries) · 💵 USD · 🗣️ English · 🍷 Small-ship river cruise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ships tie up on the lower Napa River (Cuttings Wharf area, ~7 mi south of 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the river dock — shuttle/coach into downtown Napa (~7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farm-to-table dining, riverfront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Oxbow Public Market, the Napa Valley Wine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$10–20 for short local trips — Local taxis are available but less common than rideshare. Short downtown trips are affordable; longer trips to Yountvill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Tasting Room Crawl — </w:t>
      </w:r>
      <w:r>
        <w:rPr>
          <w:rFonts w:ascii="Arial" w:hAnsi="Arial" w:cs="Arial"/>
          <w:b w:val="0"/>
          <w:i w:val="0"/>
          <w:sz w:val="20"/>
        </w:rPr>
        <w:t>Over 20 tasting rooms sit within a 10-block radius of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Napa Valley Wine Train — </w:t>
      </w:r>
      <w:r>
        <w:rPr>
          <w:rFonts w:ascii="Arial" w:hAnsi="Arial" w:cs="Arial"/>
          <w:b w:val="0"/>
          <w:i w:val="0"/>
          <w:sz w:val="20"/>
        </w:rPr>
        <w:t>A ~3-hour, 36-mile round trip up the valley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Oxbow Public Market — </w:t>
      </w:r>
      <w:r>
        <w:rPr>
          <w:rFonts w:ascii="Arial" w:hAnsi="Arial" w:cs="Arial"/>
          <w:b w:val="0"/>
          <w:i w:val="0"/>
          <w:sz w:val="20"/>
        </w:rPr>
        <w:t>Napa's beloved indoor market features Hog Island Oyster Co., Gott's Roadside burgers, The Model Bakery, artisan cheese, and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Napa River Gondola Ride — </w:t>
      </w:r>
      <w:r>
        <w:rPr>
          <w:rFonts w:ascii="Arial" w:hAnsi="Arial" w:cs="Arial"/>
          <w:b w:val="0"/>
          <w:i w:val="0"/>
          <w:sz w:val="20"/>
        </w:rPr>
        <w:t>Drift down the Napa River in an authentic Venetian-style gondola, complete with a singing gondolier.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di Amorosa Winery — </w:t>
      </w:r>
      <w:r>
        <w:rPr>
          <w:rFonts w:ascii="Arial" w:hAnsi="Arial" w:cs="Arial"/>
          <w:b w:val="0"/>
          <w:i w:val="0"/>
          <w:sz w:val="20"/>
        </w:rPr>
        <w:t>A meticulously built replica of a 13th-century Tuscan castle near Calistoga, complete with drawbridge, dungeon, and cave cellars…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Napa Riverfront Promenade: </w:t>
      </w:r>
      <w:r>
        <w:rPr>
          <w:rFonts w:ascii="Arial" w:hAnsi="Arial" w:cs="Arial"/>
          <w:b w:val="0"/>
          <w:i w:val="0"/>
          <w:sz w:val="20"/>
        </w:rPr>
        <w:t>1.5 miles · Flat · 30–45 min — Walk the paved riverfront path from the Main Street Dock past Angele Restaurant, the Oxbow Public…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Tasting Room Loop: </w:t>
      </w:r>
      <w:r>
        <w:rPr>
          <w:rFonts w:ascii="Arial" w:hAnsi="Arial" w:cs="Arial"/>
          <w:b w:val="0"/>
          <w:i w:val="0"/>
          <w:sz w:val="20"/>
        </w:rPr>
        <w:t>1 mile · Flat · Self-paced — From the dock, head up Main Street and loop through First and Second streets to discover 20+…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5:57AM–8:13PM · Jul 5:58AM–8:31PM · Sep 6:51AM–7:16PM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cruiseports.org/napa-ca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Napa,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pa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 Rosa Center for Contemporary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Alston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Skyline Wilderness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Sonoma State Historic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Napa Valley Casino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