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Naha, Okinawa,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heart of the independent Ryukyu Kingdom, Naha blends ancient castle ruins, a buzzing 1.6 km shopping street, and a cuisine shaped by China, the Pacific, and US military presence — all reachable straight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· 🕒 Typical call: 7-10 hrs · 💴 Currency: Japanese Yen (JPY) · 🗣️ Language: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Naha Cruise Terminal (Tomari Wharf) or Shinminato Pier;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20-25 min to Kokusai-dori from Naha Cruise Terminal; Shinminato Pier is not walkable (take ship shuttle or taxi)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street food, pottery shopping, subtropical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Shuri Castle reconstruction, Kokusai-dori, Okinawa soba, Blue Seal beni-imo ice cream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¥1,200–¥2,500 to city center — Taxis reach Kokusai-dori in 10–15 minutes. Fare varies by berth (Wakasa is closer at ~¥1,200; Aja Shinko farther at ~¥2,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Shuri Castle &amp; Ryukyu Kingdom — </w:t>
      </w:r>
      <w:r>
        <w:rPr>
          <w:rFonts w:ascii="Arial" w:hAnsi="Arial" w:cs="Arial"/>
          <w:b w:val="0"/>
          <w:i w:val="0"/>
          <w:sz w:val="20"/>
        </w:rPr>
        <w:t>The UNESCO-listed palace of the Ryukyu Kingdom was devastated by fire in 2019, but the ongoing reconstruction behind glass…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Kokusai-dori &amp; Makishi Public Market — </w:t>
      </w:r>
      <w:r>
        <w:rPr>
          <w:rFonts w:ascii="Arial" w:hAnsi="Arial" w:cs="Arial"/>
          <w:b w:val="0"/>
          <w:i w:val="0"/>
          <w:sz w:val="20"/>
        </w:rPr>
        <w:t>Walk Okinawa's 1.6 km 'International Street' — lined with souvenir shops, Orion beer bars, and street food stalls.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Tsuboya Pottery District (Yachimun-dori) — </w:t>
      </w:r>
      <w:r>
        <w:rPr>
          <w:rFonts w:ascii="Arial" w:hAnsi="Arial" w:cs="Arial"/>
          <w:b w:val="0"/>
          <w:i w:val="0"/>
          <w:sz w:val="20"/>
        </w:rPr>
        <w:t>A quiet cobblestone lane lined with traditional kilns and boutiques producing Okinawa's distinctive Yachimun pottery — bold…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Naminoue Beach (Walkable City Beach) — </w:t>
      </w:r>
      <w:r>
        <w:rPr>
          <w:rFonts w:ascii="Arial" w:hAnsi="Arial" w:cs="Arial"/>
          <w:b w:val="0"/>
          <w:i w:val="0"/>
          <w:sz w:val="20"/>
        </w:rPr>
        <w:t>The closest beach to the port — about 10 minutes on foot from the Naha Cruise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Toyosaki Chura Sun Beach — </w:t>
      </w:r>
      <w:r>
        <w:rPr>
          <w:rFonts w:ascii="Arial" w:hAnsi="Arial" w:cs="Arial"/>
          <w:b w:val="0"/>
          <w:i w:val="0"/>
          <w:sz w:val="20"/>
        </w:rPr>
        <w:t>Naha's best white-sand beach, south of the city near the airport.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Kokusai-dori via Naminoue Shrine: </w:t>
      </w:r>
      <w:r>
        <w:rPr>
          <w:rFonts w:ascii="Arial" w:hAnsi="Arial" w:cs="Arial"/>
          <w:b w:val="0"/>
          <w:i w:val="0"/>
          <w:sz w:val="20"/>
        </w:rPr>
        <w:t>2.5 km · ~35 min · Easy/flat — Head north from the terminal along the waterfront to Naminoue Shrine, perched dramatically on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Fukushuen Chinese Garden Loop: </w:t>
      </w:r>
      <w:r>
        <w:rPr>
          <w:rFonts w:ascii="Arial" w:hAnsi="Arial" w:cs="Arial"/>
          <w:b w:val="0"/>
          <w:i w:val="0"/>
          <w:sz w:val="20"/>
        </w:rPr>
        <w:t>1.5 km · ~20 min · Easy — A short stroll from the terminal to Fukushuen, a traditional Chinese walled garden built to reflect…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5:43AM–7:08PM · Jul 5:46AM–7:23PM · Sep 6:15AM–6:33PM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cruiseports.org/naha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Naha, Okinawa,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h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Shuri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Okinawa Prefectural Museum and Art Museum (Okimyu)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Kyan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Kyukeimon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Ozato Uchibaru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Gusuku Road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Yaese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Naminoue Shrine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